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552" w:rsidRPr="00DC174A" w:rsidRDefault="00DC174A" w:rsidP="00DC174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7"/>
          <w:szCs w:val="27"/>
        </w:rPr>
        <w:t xml:space="preserve">                           </w:t>
      </w:r>
      <w:r w:rsidR="00586552" w:rsidRPr="00DC174A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Рекомендации по содержанию </w:t>
      </w:r>
      <w:proofErr w:type="gramStart"/>
      <w:r w:rsidR="00586552" w:rsidRPr="00DC174A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и  оформлению</w:t>
      </w:r>
      <w:proofErr w:type="gramEnd"/>
    </w:p>
    <w:p w:rsidR="00586552" w:rsidRPr="00DC174A" w:rsidRDefault="00586552" w:rsidP="00586552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C174A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исследовательского  проекта</w:t>
      </w:r>
      <w:proofErr w:type="gramEnd"/>
      <w:r w:rsidRPr="00DC174A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 учащегося</w:t>
      </w:r>
    </w:p>
    <w:p w:rsidR="00586552" w:rsidRPr="00DC174A" w:rsidRDefault="00586552" w:rsidP="0058655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color w:val="000000"/>
          <w:sz w:val="24"/>
          <w:szCs w:val="24"/>
        </w:rPr>
        <w:t>                 Исследовательская работа должна быть оформлена в следующем порядке:</w:t>
      </w:r>
    </w:p>
    <w:p w:rsidR="00586552" w:rsidRPr="00DC174A" w:rsidRDefault="00586552" w:rsidP="00586552">
      <w:pPr>
        <w:numPr>
          <w:ilvl w:val="0"/>
          <w:numId w:val="70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Титульный лист</w:t>
      </w:r>
      <w:r w:rsidRPr="00DC174A">
        <w:rPr>
          <w:rFonts w:ascii="Times New Roman" w:hAnsi="Times New Roman"/>
          <w:color w:val="000000"/>
          <w:sz w:val="24"/>
          <w:szCs w:val="24"/>
          <w:u w:val="single"/>
        </w:rPr>
        <w:t> </w:t>
      </w:r>
      <w:r w:rsidRPr="00DC174A">
        <w:rPr>
          <w:rFonts w:ascii="Times New Roman" w:hAnsi="Times New Roman"/>
          <w:color w:val="000000"/>
          <w:sz w:val="24"/>
          <w:szCs w:val="24"/>
        </w:rPr>
        <w:t>(первая страница, номер страницы не ставится)</w:t>
      </w:r>
    </w:p>
    <w:p w:rsidR="00586552" w:rsidRPr="00DC174A" w:rsidRDefault="00586552" w:rsidP="00586552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Указываются название образовательного учреждения, при котором выполнена работа, тема работы (не более 7 слов), ФИ автора (</w:t>
      </w:r>
      <w:proofErr w:type="spellStart"/>
      <w:r w:rsidRPr="00DC174A">
        <w:rPr>
          <w:rFonts w:ascii="Times New Roman" w:hAnsi="Times New Roman"/>
          <w:color w:val="000000"/>
          <w:sz w:val="24"/>
          <w:szCs w:val="24"/>
        </w:rPr>
        <w:t>ов</w:t>
      </w:r>
      <w:proofErr w:type="spellEnd"/>
      <w:r w:rsidRPr="00DC174A">
        <w:rPr>
          <w:rFonts w:ascii="Times New Roman" w:hAnsi="Times New Roman"/>
          <w:color w:val="000000"/>
          <w:sz w:val="24"/>
          <w:szCs w:val="24"/>
        </w:rPr>
        <w:t>) полностью, класс, школа, ФИО руководителя работы (полностью), его должность и место работы, населенный пункт и год выполнения работы.</w:t>
      </w:r>
    </w:p>
    <w:p w:rsidR="00586552" w:rsidRPr="00DC174A" w:rsidRDefault="00586552" w:rsidP="00586552">
      <w:pPr>
        <w:numPr>
          <w:ilvl w:val="0"/>
          <w:numId w:val="71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Аннотация</w:t>
      </w:r>
      <w:r w:rsidRPr="00DC174A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DC174A">
        <w:rPr>
          <w:rFonts w:ascii="Times New Roman" w:hAnsi="Times New Roman"/>
          <w:color w:val="000000"/>
          <w:sz w:val="24"/>
          <w:szCs w:val="24"/>
        </w:rPr>
        <w:t>(вторая страница, номер страницы не ставится)</w:t>
      </w:r>
    </w:p>
    <w:p w:rsidR="00586552" w:rsidRPr="00DC174A" w:rsidRDefault="00586552" w:rsidP="00586552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 xml:space="preserve">Является кратким описанием проекта (тезисное изложение), включающим главные разделы проекта, такие, как цель, методы и материалы, исследования (наблюдения), достигнутые результаты и выводы, а </w:t>
      </w:r>
      <w:proofErr w:type="gramStart"/>
      <w:r w:rsidRPr="00DC174A">
        <w:rPr>
          <w:rFonts w:ascii="Times New Roman" w:hAnsi="Times New Roman"/>
          <w:color w:val="000000"/>
          <w:sz w:val="24"/>
          <w:szCs w:val="24"/>
        </w:rPr>
        <w:t>так же</w:t>
      </w:r>
      <w:proofErr w:type="gramEnd"/>
      <w:r w:rsidRPr="00DC174A">
        <w:rPr>
          <w:rFonts w:ascii="Times New Roman" w:hAnsi="Times New Roman"/>
          <w:color w:val="000000"/>
          <w:sz w:val="24"/>
          <w:szCs w:val="24"/>
        </w:rPr>
        <w:t xml:space="preserve"> краткое объяснение того, как этот проект улучшает качество жизни. Указывается объем работы, количество таблиц, рисунков, иллюстраций, использованных источников.</w:t>
      </w:r>
    </w:p>
    <w:p w:rsidR="00586552" w:rsidRPr="00DC174A" w:rsidRDefault="00586552" w:rsidP="00586552">
      <w:pPr>
        <w:numPr>
          <w:ilvl w:val="0"/>
          <w:numId w:val="72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Содержание</w:t>
      </w:r>
      <w:r w:rsidRPr="00DC174A">
        <w:rPr>
          <w:rFonts w:ascii="Times New Roman" w:hAnsi="Times New Roman"/>
          <w:color w:val="000000"/>
          <w:sz w:val="24"/>
          <w:szCs w:val="24"/>
        </w:rPr>
        <w:t> (третья страница, с нее начинает ставиться номер)</w:t>
      </w:r>
    </w:p>
    <w:p w:rsidR="00586552" w:rsidRPr="00DC174A" w:rsidRDefault="00586552" w:rsidP="00586552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Перечисляются основные разделы работы с указанием их расположения на страницах. Порядковый номер не ставится возле следующих разделов: введение, выводы, заключение, список литературы, приложение.</w:t>
      </w:r>
    </w:p>
    <w:p w:rsidR="00586552" w:rsidRPr="00DC174A" w:rsidRDefault="00586552" w:rsidP="00586552">
      <w:pPr>
        <w:numPr>
          <w:ilvl w:val="0"/>
          <w:numId w:val="73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Введение:</w:t>
      </w:r>
    </w:p>
    <w:p w:rsidR="00586552" w:rsidRPr="00DC174A" w:rsidRDefault="00586552" w:rsidP="00586552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Включает актуальность и новизну выбранной темы, научную гипотезу, объект и предмет исследования, цель и задачи работы.</w:t>
      </w:r>
    </w:p>
    <w:p w:rsidR="00586552" w:rsidRPr="00DC174A" w:rsidRDefault="00586552" w:rsidP="0058655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color w:val="000000"/>
          <w:sz w:val="24"/>
          <w:szCs w:val="24"/>
        </w:rPr>
        <w:t>5. </w:t>
      </w:r>
      <w:r w:rsidRPr="00DC174A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Основная часть работы:</w:t>
      </w:r>
    </w:p>
    <w:p w:rsidR="00586552" w:rsidRPr="00DC174A" w:rsidRDefault="00586552" w:rsidP="00586552">
      <w:pPr>
        <w:numPr>
          <w:ilvl w:val="0"/>
          <w:numId w:val="74"/>
        </w:numPr>
        <w:shd w:val="clear" w:color="auto" w:fill="FFFFFF"/>
        <w:spacing w:after="0" w:line="240" w:lineRule="auto"/>
        <w:ind w:left="840"/>
        <w:jc w:val="both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  <w:u w:val="single"/>
        </w:rPr>
        <w:t>Теоретический материал</w:t>
      </w:r>
      <w:r w:rsidRPr="00DC174A">
        <w:rPr>
          <w:rFonts w:ascii="Times New Roman" w:hAnsi="Times New Roman"/>
          <w:color w:val="000000"/>
          <w:sz w:val="24"/>
          <w:szCs w:val="24"/>
        </w:rPr>
        <w:t> по исследованию: Кратко излагаются основные научные данные по теме проекта. В тексте работы должны быть ссылки на использованные литературные источники (в виде квадратных скобок с указанием порядкового номера источника);</w:t>
      </w:r>
    </w:p>
    <w:p w:rsidR="00586552" w:rsidRPr="00DC174A" w:rsidRDefault="00586552" w:rsidP="00586552">
      <w:pPr>
        <w:numPr>
          <w:ilvl w:val="0"/>
          <w:numId w:val="74"/>
        </w:numPr>
        <w:shd w:val="clear" w:color="auto" w:fill="FFFFFF"/>
        <w:spacing w:after="0" w:line="240" w:lineRule="auto"/>
        <w:ind w:left="840"/>
        <w:jc w:val="both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  <w:u w:val="single"/>
        </w:rPr>
        <w:t>Методика исследования:</w:t>
      </w:r>
      <w:r w:rsidRPr="00DC174A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DC174A">
        <w:rPr>
          <w:rFonts w:ascii="Times New Roman" w:hAnsi="Times New Roman"/>
          <w:color w:val="000000"/>
          <w:sz w:val="24"/>
          <w:szCs w:val="24"/>
        </w:rPr>
        <w:t>Указываются методика(и) исследования и их авторы, методы первичной и статистической обработки собранного материала. Выбранные методики должны соответствовать цели исследования. Описывается ход проведения исследования;</w:t>
      </w:r>
    </w:p>
    <w:p w:rsidR="00586552" w:rsidRPr="00DC174A" w:rsidRDefault="00586552" w:rsidP="00586552">
      <w:pPr>
        <w:numPr>
          <w:ilvl w:val="0"/>
          <w:numId w:val="74"/>
        </w:numPr>
        <w:shd w:val="clear" w:color="auto" w:fill="FFFFFF"/>
        <w:spacing w:after="0" w:line="240" w:lineRule="auto"/>
        <w:ind w:left="840"/>
        <w:jc w:val="both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  <w:u w:val="single"/>
        </w:rPr>
        <w:t>Результаты исследования:</w:t>
      </w:r>
      <w:r w:rsidRPr="00DC174A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DC174A">
        <w:rPr>
          <w:rFonts w:ascii="Times New Roman" w:hAnsi="Times New Roman"/>
          <w:color w:val="000000"/>
          <w:sz w:val="24"/>
          <w:szCs w:val="24"/>
        </w:rPr>
        <w:t>Производится обработка численных и фактических данных исследования, их анализ (таблицы, графики, диаграммы, рисунки и т.п. выносятся в приложение.). В тексте работы указываются ссылки на каждое представленное приложение.</w:t>
      </w:r>
    </w:p>
    <w:p w:rsidR="00586552" w:rsidRPr="00DC174A" w:rsidRDefault="00586552" w:rsidP="0058655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color w:val="000000"/>
          <w:sz w:val="24"/>
          <w:szCs w:val="24"/>
        </w:rPr>
        <w:t>6. </w:t>
      </w:r>
      <w:r w:rsidRPr="00DC174A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Выводы</w:t>
      </w:r>
    </w:p>
    <w:p w:rsidR="00586552" w:rsidRPr="00DC174A" w:rsidRDefault="00586552" w:rsidP="00586552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Приводятся краткие формулировки результатов работы, отвечающие на вопросы поставленных задач.</w:t>
      </w:r>
    </w:p>
    <w:p w:rsidR="00586552" w:rsidRPr="00DC174A" w:rsidRDefault="00586552" w:rsidP="0058655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color w:val="000000"/>
          <w:sz w:val="24"/>
          <w:szCs w:val="24"/>
        </w:rPr>
        <w:t>7. </w:t>
      </w:r>
      <w:r w:rsidRPr="00DC174A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Заключение</w:t>
      </w:r>
    </w:p>
    <w:p w:rsidR="00586552" w:rsidRPr="00DC174A" w:rsidRDefault="00586552" w:rsidP="00586552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Могут быть приведены дальнейшие перспективы работы, указаны практические рекомендации, вытекающие из данной исследовательской работы.</w:t>
      </w:r>
    </w:p>
    <w:p w:rsidR="00586552" w:rsidRPr="00DC174A" w:rsidRDefault="00586552" w:rsidP="0058655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color w:val="000000"/>
          <w:sz w:val="24"/>
          <w:szCs w:val="24"/>
        </w:rPr>
        <w:t>8. </w:t>
      </w:r>
      <w:r w:rsidRPr="00DC174A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Список литературы</w:t>
      </w:r>
    </w:p>
    <w:p w:rsidR="00586552" w:rsidRPr="00DC174A" w:rsidRDefault="00586552" w:rsidP="00586552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Оформляется в соответствии с правилами составления библиографического списка.</w:t>
      </w:r>
    </w:p>
    <w:p w:rsidR="00586552" w:rsidRPr="00DC174A" w:rsidRDefault="00586552" w:rsidP="0058655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color w:val="000000"/>
          <w:sz w:val="24"/>
          <w:szCs w:val="24"/>
        </w:rPr>
        <w:t>9</w:t>
      </w:r>
      <w:r w:rsidRPr="00DC174A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. Приложение</w:t>
      </w:r>
    </w:p>
    <w:p w:rsidR="00DC174A" w:rsidRPr="00DC174A" w:rsidRDefault="00586552" w:rsidP="00DC174A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 xml:space="preserve">Включает рисунки, диаграммы, схемы, карты, фотографии и </w:t>
      </w:r>
      <w:proofErr w:type="gramStart"/>
      <w:r w:rsidRPr="00DC174A">
        <w:rPr>
          <w:rFonts w:ascii="Times New Roman" w:hAnsi="Times New Roman"/>
          <w:color w:val="000000"/>
          <w:sz w:val="24"/>
          <w:szCs w:val="24"/>
        </w:rPr>
        <w:t>т.д.(</w:t>
      </w:r>
      <w:proofErr w:type="gramEnd"/>
      <w:r w:rsidRPr="00DC174A">
        <w:rPr>
          <w:rFonts w:ascii="Times New Roman" w:hAnsi="Times New Roman"/>
          <w:color w:val="000000"/>
          <w:sz w:val="24"/>
          <w:szCs w:val="24"/>
        </w:rPr>
        <w:t>должны иметь название). Каждо</w:t>
      </w:r>
      <w:r w:rsidR="00DC174A" w:rsidRPr="00DC174A">
        <w:rPr>
          <w:rFonts w:ascii="Times New Roman" w:hAnsi="Times New Roman"/>
          <w:color w:val="000000"/>
          <w:sz w:val="24"/>
          <w:szCs w:val="24"/>
        </w:rPr>
        <w:t>е приложение должно иметь номер</w:t>
      </w:r>
    </w:p>
    <w:p w:rsidR="00586552" w:rsidRPr="00DC174A" w:rsidRDefault="00DC174A" w:rsidP="00DC174A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10.</w:t>
      </w:r>
      <w:r w:rsidR="00586552" w:rsidRPr="00DC174A">
        <w:rPr>
          <w:rFonts w:ascii="Times New Roman" w:hAnsi="Times New Roman"/>
          <w:color w:val="000000"/>
          <w:sz w:val="24"/>
          <w:szCs w:val="24"/>
        </w:rPr>
        <w:t> Исследовательская работа может включать </w:t>
      </w:r>
      <w:r w:rsidR="00586552" w:rsidRPr="00DC174A">
        <w:rPr>
          <w:rFonts w:ascii="Times New Roman" w:hAnsi="Times New Roman"/>
          <w:b/>
          <w:bCs/>
          <w:color w:val="000000"/>
          <w:sz w:val="24"/>
          <w:szCs w:val="24"/>
        </w:rPr>
        <w:t>рецензию (и),</w:t>
      </w:r>
      <w:r w:rsidR="00586552" w:rsidRPr="00DC174A">
        <w:rPr>
          <w:rFonts w:ascii="Times New Roman" w:hAnsi="Times New Roman"/>
          <w:color w:val="000000"/>
          <w:sz w:val="24"/>
          <w:szCs w:val="24"/>
        </w:rPr>
        <w:t> составленную руководителем работы, либо научным сотрудником, работающим в данной области (рецензии не входят в общий объем работы).</w:t>
      </w:r>
    </w:p>
    <w:p w:rsidR="00DC174A" w:rsidRPr="00DC174A" w:rsidRDefault="00DC174A" w:rsidP="0058655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86552" w:rsidRPr="00DC174A" w:rsidRDefault="00586552" w:rsidP="00586552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color w:val="000000"/>
          <w:sz w:val="24"/>
          <w:szCs w:val="24"/>
        </w:rPr>
        <w:t xml:space="preserve">Рукопись исследовательской работы </w:t>
      </w:r>
      <w:proofErr w:type="gramStart"/>
      <w:r w:rsidRPr="00DC174A">
        <w:rPr>
          <w:rFonts w:ascii="Times New Roman" w:hAnsi="Times New Roman"/>
          <w:b/>
          <w:bCs/>
          <w:color w:val="000000"/>
          <w:sz w:val="24"/>
          <w:szCs w:val="24"/>
        </w:rPr>
        <w:t>должна  отвечать</w:t>
      </w:r>
      <w:proofErr w:type="gramEnd"/>
      <w:r w:rsidRPr="00DC174A">
        <w:rPr>
          <w:rFonts w:ascii="Times New Roman" w:hAnsi="Times New Roman"/>
          <w:b/>
          <w:bCs/>
          <w:color w:val="000000"/>
          <w:sz w:val="24"/>
          <w:szCs w:val="24"/>
        </w:rPr>
        <w:t xml:space="preserve"> следующим требованиям:</w:t>
      </w:r>
    </w:p>
    <w:p w:rsidR="00586552" w:rsidRPr="00DC174A" w:rsidRDefault="00586552" w:rsidP="00586552">
      <w:pPr>
        <w:numPr>
          <w:ilvl w:val="0"/>
          <w:numId w:val="76"/>
        </w:numPr>
        <w:shd w:val="clear" w:color="auto" w:fill="FFFFFF"/>
        <w:spacing w:after="0" w:line="240" w:lineRule="auto"/>
        <w:ind w:left="360" w:right="-60"/>
        <w:jc w:val="both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lastRenderedPageBreak/>
        <w:t>Общий объем работы не может превышать </w:t>
      </w:r>
      <w:r w:rsidRPr="00DC174A">
        <w:rPr>
          <w:rFonts w:ascii="Times New Roman" w:hAnsi="Times New Roman"/>
          <w:color w:val="000000"/>
          <w:sz w:val="24"/>
          <w:szCs w:val="24"/>
          <w:u w:val="single"/>
        </w:rPr>
        <w:t>20-25 страниц,</w:t>
      </w:r>
      <w:r w:rsidRPr="00DC174A">
        <w:rPr>
          <w:rFonts w:ascii="Times New Roman" w:hAnsi="Times New Roman"/>
          <w:color w:val="000000"/>
          <w:sz w:val="24"/>
          <w:szCs w:val="24"/>
        </w:rPr>
        <w:t xml:space="preserve"> включая титульный </w:t>
      </w:r>
      <w:proofErr w:type="gramStart"/>
      <w:r w:rsidRPr="00DC174A">
        <w:rPr>
          <w:rFonts w:ascii="Times New Roman" w:hAnsi="Times New Roman"/>
          <w:color w:val="000000"/>
          <w:sz w:val="24"/>
          <w:szCs w:val="24"/>
        </w:rPr>
        <w:t>лист,  аннотацию</w:t>
      </w:r>
      <w:proofErr w:type="gramEnd"/>
      <w:r w:rsidRPr="00DC174A">
        <w:rPr>
          <w:rFonts w:ascii="Times New Roman" w:hAnsi="Times New Roman"/>
          <w:color w:val="000000"/>
          <w:sz w:val="24"/>
          <w:szCs w:val="24"/>
        </w:rPr>
        <w:t>, основное содержание, выводы, заключение, список литературы, приложения.</w:t>
      </w:r>
    </w:p>
    <w:p w:rsidR="00586552" w:rsidRPr="00DC174A" w:rsidRDefault="00586552" w:rsidP="00586552">
      <w:pPr>
        <w:numPr>
          <w:ilvl w:val="0"/>
          <w:numId w:val="76"/>
        </w:numPr>
        <w:shd w:val="clear" w:color="auto" w:fill="FFFFFF"/>
        <w:spacing w:after="0" w:line="240" w:lineRule="auto"/>
        <w:ind w:left="360" w:right="10"/>
        <w:jc w:val="both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 xml:space="preserve">Должен быть набран на компьютере и расположен на одной стороне листа, напечатан </w:t>
      </w:r>
      <w:proofErr w:type="spellStart"/>
      <w:r w:rsidRPr="00DC174A">
        <w:rPr>
          <w:rFonts w:ascii="Times New Roman" w:hAnsi="Times New Roman"/>
          <w:color w:val="000000"/>
          <w:sz w:val="24"/>
          <w:szCs w:val="24"/>
        </w:rPr>
        <w:t>через</w:t>
      </w:r>
      <w:r w:rsidRPr="00DC174A">
        <w:rPr>
          <w:rFonts w:ascii="Times New Roman" w:hAnsi="Times New Roman"/>
          <w:color w:val="000000"/>
          <w:sz w:val="24"/>
          <w:szCs w:val="24"/>
          <w:u w:val="single"/>
        </w:rPr>
        <w:t>полуторный</w:t>
      </w:r>
      <w:proofErr w:type="spellEnd"/>
      <w:r w:rsidRPr="00DC174A">
        <w:rPr>
          <w:rFonts w:ascii="Times New Roman" w:hAnsi="Times New Roman"/>
          <w:color w:val="000000"/>
          <w:sz w:val="24"/>
          <w:szCs w:val="24"/>
          <w:u w:val="single"/>
        </w:rPr>
        <w:t xml:space="preserve"> межстрочный интервал,</w:t>
      </w:r>
      <w:r w:rsidRPr="00DC174A">
        <w:rPr>
          <w:rFonts w:ascii="Times New Roman" w:hAnsi="Times New Roman"/>
          <w:color w:val="000000"/>
          <w:sz w:val="24"/>
          <w:szCs w:val="24"/>
        </w:rPr>
        <w:t> шрифт обычный (не жирный, не курсив</w:t>
      </w:r>
      <w:proofErr w:type="gramStart"/>
      <w:r w:rsidRPr="00DC174A">
        <w:rPr>
          <w:rFonts w:ascii="Times New Roman" w:hAnsi="Times New Roman"/>
          <w:color w:val="000000"/>
          <w:sz w:val="24"/>
          <w:szCs w:val="24"/>
        </w:rPr>
        <w:t>),  </w:t>
      </w:r>
      <w:proofErr w:type="spellStart"/>
      <w:r w:rsidRPr="00DC174A">
        <w:rPr>
          <w:rFonts w:ascii="Times New Roman" w:hAnsi="Times New Roman"/>
          <w:color w:val="000000"/>
          <w:sz w:val="24"/>
          <w:szCs w:val="24"/>
        </w:rPr>
        <w:t>Times</w:t>
      </w:r>
      <w:proofErr w:type="spellEnd"/>
      <w:proofErr w:type="gramEnd"/>
      <w:r w:rsidRPr="00DC174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C174A">
        <w:rPr>
          <w:rFonts w:ascii="Times New Roman" w:hAnsi="Times New Roman"/>
          <w:color w:val="000000"/>
          <w:sz w:val="24"/>
          <w:szCs w:val="24"/>
        </w:rPr>
        <w:t>New</w:t>
      </w:r>
      <w:proofErr w:type="spellEnd"/>
      <w:r w:rsidRPr="00DC174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C174A">
        <w:rPr>
          <w:rFonts w:ascii="Times New Roman" w:hAnsi="Times New Roman"/>
          <w:color w:val="000000"/>
          <w:sz w:val="24"/>
          <w:szCs w:val="24"/>
        </w:rPr>
        <w:t>Roman</w:t>
      </w:r>
      <w:proofErr w:type="spellEnd"/>
      <w:r w:rsidRPr="00DC174A">
        <w:rPr>
          <w:rFonts w:ascii="Times New Roman" w:hAnsi="Times New Roman"/>
          <w:color w:val="000000"/>
          <w:sz w:val="24"/>
          <w:szCs w:val="24"/>
        </w:rPr>
        <w:t>, 12 размер шрифта, параметры страницы: верхнее, нижнее, правое поля - 2 см, левое поле - 3 см;</w:t>
      </w:r>
    </w:p>
    <w:p w:rsidR="00586552" w:rsidRPr="00DC174A" w:rsidRDefault="00586552" w:rsidP="00586552">
      <w:pPr>
        <w:numPr>
          <w:ilvl w:val="0"/>
          <w:numId w:val="76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Работа должна быть представлена </w:t>
      </w:r>
      <w:r w:rsidRPr="00DC174A">
        <w:rPr>
          <w:rFonts w:ascii="Times New Roman" w:hAnsi="Times New Roman"/>
          <w:color w:val="000000"/>
          <w:sz w:val="24"/>
          <w:szCs w:val="24"/>
          <w:u w:val="single"/>
        </w:rPr>
        <w:t>на бумаге</w:t>
      </w:r>
      <w:r w:rsidRPr="00DC174A">
        <w:rPr>
          <w:rFonts w:ascii="Times New Roman" w:hAnsi="Times New Roman"/>
          <w:color w:val="000000"/>
          <w:sz w:val="24"/>
          <w:szCs w:val="24"/>
        </w:rPr>
        <w:t> (2 экземпляра) и </w:t>
      </w:r>
      <w:r w:rsidRPr="00DC174A">
        <w:rPr>
          <w:rFonts w:ascii="Times New Roman" w:hAnsi="Times New Roman"/>
          <w:color w:val="000000"/>
          <w:sz w:val="24"/>
          <w:szCs w:val="24"/>
          <w:u w:val="single"/>
        </w:rPr>
        <w:t xml:space="preserve">в электронном </w:t>
      </w:r>
      <w:proofErr w:type="gramStart"/>
      <w:r w:rsidRPr="00DC174A">
        <w:rPr>
          <w:rFonts w:ascii="Times New Roman" w:hAnsi="Times New Roman"/>
          <w:color w:val="000000"/>
          <w:sz w:val="24"/>
          <w:szCs w:val="24"/>
          <w:u w:val="single"/>
        </w:rPr>
        <w:t>виде </w:t>
      </w:r>
      <w:r w:rsidRPr="00DC174A">
        <w:rPr>
          <w:rFonts w:ascii="Times New Roman" w:hAnsi="Times New Roman"/>
          <w:color w:val="000000"/>
          <w:sz w:val="24"/>
          <w:szCs w:val="24"/>
        </w:rPr>
        <w:t> (</w:t>
      </w:r>
      <w:proofErr w:type="gramEnd"/>
      <w:r w:rsidRPr="00DC174A">
        <w:rPr>
          <w:rFonts w:ascii="Times New Roman" w:hAnsi="Times New Roman"/>
          <w:color w:val="000000"/>
          <w:sz w:val="24"/>
          <w:szCs w:val="24"/>
        </w:rPr>
        <w:t>на диске или дискете).</w:t>
      </w:r>
    </w:p>
    <w:p w:rsidR="00586552" w:rsidRPr="00DC174A" w:rsidRDefault="00586552" w:rsidP="00586552">
      <w:pPr>
        <w:numPr>
          <w:ilvl w:val="0"/>
          <w:numId w:val="76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Работу необходимо предоставлять в папке или переплете.</w:t>
      </w:r>
    </w:p>
    <w:p w:rsidR="00B879D0" w:rsidRPr="00DC174A" w:rsidRDefault="00B879D0" w:rsidP="00DC174A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879D0" w:rsidRPr="00DC174A" w:rsidRDefault="00B879D0" w:rsidP="0058655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86552" w:rsidRPr="00DC174A" w:rsidRDefault="00586552" w:rsidP="00586552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color w:val="000000"/>
          <w:sz w:val="24"/>
          <w:szCs w:val="24"/>
        </w:rPr>
        <w:t>Критерии оценки исследовательской работы:</w:t>
      </w:r>
    </w:p>
    <w:p w:rsidR="00586552" w:rsidRPr="00DC174A" w:rsidRDefault="00586552" w:rsidP="00586552">
      <w:pPr>
        <w:numPr>
          <w:ilvl w:val="0"/>
          <w:numId w:val="77"/>
        </w:numPr>
        <w:shd w:val="clear" w:color="auto" w:fill="FFFFFF"/>
        <w:spacing w:after="0" w:line="240" w:lineRule="auto"/>
        <w:ind w:left="0" w:right="104"/>
        <w:jc w:val="both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Актуальность и новизна темы работы;</w:t>
      </w:r>
    </w:p>
    <w:p w:rsidR="00586552" w:rsidRPr="00DC174A" w:rsidRDefault="00586552" w:rsidP="00586552">
      <w:pPr>
        <w:numPr>
          <w:ilvl w:val="0"/>
          <w:numId w:val="77"/>
        </w:numPr>
        <w:shd w:val="clear" w:color="auto" w:fill="FFFFFF"/>
        <w:spacing w:after="0" w:line="240" w:lineRule="auto"/>
        <w:ind w:left="0" w:right="104"/>
        <w:jc w:val="both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Правильное определение объекта и предмета исследования;</w:t>
      </w:r>
    </w:p>
    <w:p w:rsidR="00586552" w:rsidRPr="00DC174A" w:rsidRDefault="00586552" w:rsidP="00586552">
      <w:pPr>
        <w:numPr>
          <w:ilvl w:val="0"/>
          <w:numId w:val="77"/>
        </w:numPr>
        <w:shd w:val="clear" w:color="auto" w:fill="FFFFFF"/>
        <w:spacing w:after="0" w:line="240" w:lineRule="auto"/>
        <w:ind w:left="0" w:right="104"/>
        <w:jc w:val="both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Соответствие поставленной цели теме работы;</w:t>
      </w:r>
    </w:p>
    <w:p w:rsidR="00586552" w:rsidRPr="00DC174A" w:rsidRDefault="00586552" w:rsidP="00586552">
      <w:pPr>
        <w:numPr>
          <w:ilvl w:val="0"/>
          <w:numId w:val="77"/>
        </w:numPr>
        <w:shd w:val="clear" w:color="auto" w:fill="FFFFFF"/>
        <w:spacing w:after="0" w:line="240" w:lineRule="auto"/>
        <w:ind w:left="0" w:right="104"/>
        <w:jc w:val="both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Целесообразность и последовательность поставленных задач для выполнения цели;</w:t>
      </w:r>
    </w:p>
    <w:p w:rsidR="00586552" w:rsidRPr="00DC174A" w:rsidRDefault="00586552" w:rsidP="00586552">
      <w:pPr>
        <w:numPr>
          <w:ilvl w:val="0"/>
          <w:numId w:val="77"/>
        </w:numPr>
        <w:shd w:val="clear" w:color="auto" w:fill="FFFFFF"/>
        <w:spacing w:after="0" w:line="240" w:lineRule="auto"/>
        <w:ind w:left="0" w:right="104"/>
        <w:jc w:val="both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Правильная и четкая формулировка цели и задач;</w:t>
      </w:r>
    </w:p>
    <w:p w:rsidR="00586552" w:rsidRPr="00DC174A" w:rsidRDefault="00586552" w:rsidP="00586552">
      <w:pPr>
        <w:numPr>
          <w:ilvl w:val="0"/>
          <w:numId w:val="77"/>
        </w:numPr>
        <w:shd w:val="clear" w:color="auto" w:fill="FFFFFF"/>
        <w:spacing w:after="0" w:line="240" w:lineRule="auto"/>
        <w:ind w:left="0" w:right="104"/>
        <w:jc w:val="both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Обоснованность выбора методики исследования, соответствие задачам работы;</w:t>
      </w:r>
    </w:p>
    <w:p w:rsidR="00586552" w:rsidRPr="00DC174A" w:rsidRDefault="00586552" w:rsidP="00586552">
      <w:pPr>
        <w:numPr>
          <w:ilvl w:val="0"/>
          <w:numId w:val="77"/>
        </w:numPr>
        <w:shd w:val="clear" w:color="auto" w:fill="FFFFFF"/>
        <w:spacing w:after="0" w:line="240" w:lineRule="auto"/>
        <w:ind w:left="0" w:right="104"/>
        <w:jc w:val="both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Логичность построения схемы работы над проектом;</w:t>
      </w:r>
    </w:p>
    <w:p w:rsidR="00586552" w:rsidRPr="00DC174A" w:rsidRDefault="00586552" w:rsidP="00586552">
      <w:pPr>
        <w:numPr>
          <w:ilvl w:val="0"/>
          <w:numId w:val="77"/>
        </w:numPr>
        <w:shd w:val="clear" w:color="auto" w:fill="FFFFFF"/>
        <w:spacing w:after="0" w:line="240" w:lineRule="auto"/>
        <w:ind w:left="0" w:right="104"/>
        <w:jc w:val="both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Достаточность собранного материала;</w:t>
      </w:r>
    </w:p>
    <w:p w:rsidR="00586552" w:rsidRPr="00DC174A" w:rsidRDefault="00586552" w:rsidP="00586552">
      <w:pPr>
        <w:numPr>
          <w:ilvl w:val="0"/>
          <w:numId w:val="77"/>
        </w:numPr>
        <w:shd w:val="clear" w:color="auto" w:fill="FFFFFF"/>
        <w:spacing w:after="0" w:line="240" w:lineRule="auto"/>
        <w:ind w:left="0" w:right="104"/>
        <w:jc w:val="both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Глубина проработанности и осмысления собранного материала;</w:t>
      </w:r>
    </w:p>
    <w:p w:rsidR="00586552" w:rsidRPr="00DC174A" w:rsidRDefault="00586552" w:rsidP="00586552">
      <w:pPr>
        <w:numPr>
          <w:ilvl w:val="0"/>
          <w:numId w:val="77"/>
        </w:numPr>
        <w:shd w:val="clear" w:color="auto" w:fill="FFFFFF"/>
        <w:spacing w:after="0" w:line="240" w:lineRule="auto"/>
        <w:ind w:left="0" w:right="104"/>
        <w:jc w:val="both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Владение современными методами анализа полученных результатов (методы математической статистики);</w:t>
      </w:r>
    </w:p>
    <w:p w:rsidR="00586552" w:rsidRPr="00DC174A" w:rsidRDefault="00586552" w:rsidP="00586552">
      <w:pPr>
        <w:numPr>
          <w:ilvl w:val="0"/>
          <w:numId w:val="77"/>
        </w:numPr>
        <w:shd w:val="clear" w:color="auto" w:fill="FFFFFF"/>
        <w:spacing w:after="0" w:line="240" w:lineRule="auto"/>
        <w:ind w:left="0" w:right="104"/>
        <w:jc w:val="both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Практическая значимость и обоснованность выводов;</w:t>
      </w:r>
    </w:p>
    <w:p w:rsidR="00586552" w:rsidRPr="00DC174A" w:rsidRDefault="00586552" w:rsidP="00586552">
      <w:pPr>
        <w:numPr>
          <w:ilvl w:val="0"/>
          <w:numId w:val="77"/>
        </w:numPr>
        <w:shd w:val="clear" w:color="auto" w:fill="FFFFFF"/>
        <w:spacing w:after="0" w:line="240" w:lineRule="auto"/>
        <w:ind w:left="0" w:right="104"/>
        <w:jc w:val="both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Соответствие выводов задачам работы и результатам исследования;</w:t>
      </w:r>
    </w:p>
    <w:p w:rsidR="00586552" w:rsidRPr="00DC174A" w:rsidRDefault="00586552" w:rsidP="00586552">
      <w:pPr>
        <w:numPr>
          <w:ilvl w:val="0"/>
          <w:numId w:val="77"/>
        </w:numPr>
        <w:shd w:val="clear" w:color="auto" w:fill="FFFFFF"/>
        <w:spacing w:after="0" w:line="240" w:lineRule="auto"/>
        <w:ind w:left="0" w:right="104"/>
        <w:jc w:val="both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Полнота и четкость представления данных по внедрению рекомендаций по проекту;</w:t>
      </w:r>
    </w:p>
    <w:p w:rsidR="00586552" w:rsidRPr="00DC174A" w:rsidRDefault="00586552" w:rsidP="00586552">
      <w:pPr>
        <w:numPr>
          <w:ilvl w:val="0"/>
          <w:numId w:val="77"/>
        </w:numPr>
        <w:shd w:val="clear" w:color="auto" w:fill="FFFFFF"/>
        <w:spacing w:after="0" w:line="240" w:lineRule="auto"/>
        <w:ind w:left="0" w:right="104"/>
        <w:jc w:val="both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Уровень владения специальной терминологией, используемой в работе над проектом;</w:t>
      </w:r>
    </w:p>
    <w:p w:rsidR="00586552" w:rsidRPr="00DC174A" w:rsidRDefault="00586552" w:rsidP="00586552">
      <w:pPr>
        <w:numPr>
          <w:ilvl w:val="0"/>
          <w:numId w:val="77"/>
        </w:numPr>
        <w:shd w:val="clear" w:color="auto" w:fill="FFFFFF"/>
        <w:spacing w:after="0" w:line="240" w:lineRule="auto"/>
        <w:ind w:left="0" w:right="104"/>
        <w:jc w:val="both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Целесообразность и эффективность использования в сообщении наглядного материала (рисунков, фотографий, схем, диаграмм и т.п.);</w:t>
      </w:r>
    </w:p>
    <w:p w:rsidR="00586552" w:rsidRPr="00DC174A" w:rsidRDefault="00586552" w:rsidP="00586552">
      <w:pPr>
        <w:numPr>
          <w:ilvl w:val="0"/>
          <w:numId w:val="77"/>
        </w:numPr>
        <w:shd w:val="clear" w:color="auto" w:fill="FFFFFF"/>
        <w:spacing w:after="0" w:line="240" w:lineRule="auto"/>
        <w:ind w:left="0" w:right="104"/>
        <w:jc w:val="both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Правильное оформление списка используемой литературы, наличие в тексте ссылок на литературные источники;</w:t>
      </w:r>
    </w:p>
    <w:p w:rsidR="00B879D0" w:rsidRPr="00DC174A" w:rsidRDefault="00586552" w:rsidP="00DC174A">
      <w:pPr>
        <w:numPr>
          <w:ilvl w:val="0"/>
          <w:numId w:val="77"/>
        </w:numPr>
        <w:shd w:val="clear" w:color="auto" w:fill="FFFFFF"/>
        <w:spacing w:after="0" w:line="240" w:lineRule="auto"/>
        <w:ind w:left="0" w:right="104"/>
        <w:jc w:val="both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К</w:t>
      </w:r>
      <w:r w:rsidR="00DC174A" w:rsidRPr="00DC174A">
        <w:rPr>
          <w:rFonts w:ascii="Times New Roman" w:hAnsi="Times New Roman"/>
          <w:color w:val="000000"/>
          <w:sz w:val="24"/>
          <w:szCs w:val="24"/>
        </w:rPr>
        <w:t>ачество общего оформления работ</w:t>
      </w:r>
    </w:p>
    <w:p w:rsidR="00586552" w:rsidRPr="00DC174A" w:rsidRDefault="00586552" w:rsidP="003E1B7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E1B72" w:rsidRPr="00DC174A" w:rsidRDefault="003E1B72" w:rsidP="003E1B7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color w:val="000000"/>
          <w:sz w:val="24"/>
          <w:szCs w:val="24"/>
        </w:rPr>
        <w:t>Критерии оценивании работ учащихся на уроках биологии.</w:t>
      </w:r>
    </w:p>
    <w:p w:rsidR="00B879D0" w:rsidRPr="00DC174A" w:rsidRDefault="00B879D0" w:rsidP="003E1B72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E1B72" w:rsidRPr="00DC174A" w:rsidRDefault="003E1B72" w:rsidP="003E1B72">
      <w:pPr>
        <w:numPr>
          <w:ilvl w:val="0"/>
          <w:numId w:val="66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color w:val="000000"/>
          <w:sz w:val="24"/>
          <w:szCs w:val="24"/>
        </w:rPr>
        <w:t>Заполнение таблиц с заданными параметрами, самостоятельное моделирование таблиц</w:t>
      </w:r>
    </w:p>
    <w:p w:rsidR="003E1B72" w:rsidRPr="00DC174A" w:rsidRDefault="003E1B72" w:rsidP="003E1B72">
      <w:pPr>
        <w:shd w:val="clear" w:color="auto" w:fill="FFFFFF"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  <w:u w:val="single"/>
        </w:rPr>
        <w:t>Оценивается:</w:t>
      </w:r>
    </w:p>
    <w:p w:rsidR="003E1B72" w:rsidRPr="00DC174A" w:rsidRDefault="003E1B72" w:rsidP="003E1B72">
      <w:pPr>
        <w:numPr>
          <w:ilvl w:val="0"/>
          <w:numId w:val="67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Умения выбирать главное,</w:t>
      </w:r>
    </w:p>
    <w:p w:rsidR="003E1B72" w:rsidRPr="00DC174A" w:rsidRDefault="003E1B72" w:rsidP="003E1B72">
      <w:pPr>
        <w:numPr>
          <w:ilvl w:val="0"/>
          <w:numId w:val="67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Последовательность, логичность.</w:t>
      </w:r>
    </w:p>
    <w:p w:rsidR="003E1B72" w:rsidRPr="00DC174A" w:rsidRDefault="003E1B72" w:rsidP="003E1B72">
      <w:pPr>
        <w:numPr>
          <w:ilvl w:val="0"/>
          <w:numId w:val="67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Грамотность</w:t>
      </w:r>
    </w:p>
    <w:p w:rsidR="003E1B72" w:rsidRPr="00DC174A" w:rsidRDefault="003E1B72" w:rsidP="003E1B72">
      <w:pPr>
        <w:numPr>
          <w:ilvl w:val="0"/>
          <w:numId w:val="67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Эстетичность</w:t>
      </w:r>
    </w:p>
    <w:p w:rsidR="003E1B72" w:rsidRPr="00DC174A" w:rsidRDefault="003E1B72" w:rsidP="003E1B72">
      <w:pPr>
        <w:shd w:val="clear" w:color="auto" w:fill="FFFFFF"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3E1B72" w:rsidRPr="00DC174A" w:rsidRDefault="003E1B72" w:rsidP="003E1B72">
      <w:pPr>
        <w:shd w:val="clear" w:color="auto" w:fill="FFFFFF"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  <w:u w:val="single"/>
        </w:rPr>
        <w:t>Оценка:</w:t>
      </w:r>
    </w:p>
    <w:p w:rsidR="003E1B72" w:rsidRPr="00DC174A" w:rsidRDefault="003E1B72" w:rsidP="003E1B72">
      <w:pPr>
        <w:shd w:val="clear" w:color="auto" w:fill="FFFFFF"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«5» – без замечаний</w:t>
      </w:r>
    </w:p>
    <w:p w:rsidR="003E1B72" w:rsidRPr="00DC174A" w:rsidRDefault="003E1B72" w:rsidP="003E1B72">
      <w:pPr>
        <w:shd w:val="clear" w:color="auto" w:fill="FFFFFF"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 xml:space="preserve">«4» - незначительные замечания в </w:t>
      </w:r>
      <w:proofErr w:type="gramStart"/>
      <w:r w:rsidRPr="00DC174A">
        <w:rPr>
          <w:rFonts w:ascii="Times New Roman" w:hAnsi="Times New Roman"/>
          <w:color w:val="000000"/>
          <w:sz w:val="24"/>
          <w:szCs w:val="24"/>
        </w:rPr>
        <w:t>п.4 ,</w:t>
      </w:r>
      <w:proofErr w:type="gramEnd"/>
      <w:r w:rsidRPr="00DC174A">
        <w:rPr>
          <w:rFonts w:ascii="Times New Roman" w:hAnsi="Times New Roman"/>
          <w:color w:val="000000"/>
          <w:sz w:val="24"/>
          <w:szCs w:val="24"/>
        </w:rPr>
        <w:t xml:space="preserve"> 3; или 1, или 2.</w:t>
      </w:r>
    </w:p>
    <w:p w:rsidR="003E1B72" w:rsidRPr="00DC174A" w:rsidRDefault="003E1B72" w:rsidP="003E1B72">
      <w:pPr>
        <w:shd w:val="clear" w:color="auto" w:fill="FFFFFF"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«3» - замечания в 1, 2</w:t>
      </w:r>
    </w:p>
    <w:p w:rsidR="003E1B72" w:rsidRPr="00DC174A" w:rsidRDefault="003E1B72" w:rsidP="003E1B72">
      <w:pPr>
        <w:shd w:val="clear" w:color="auto" w:fill="FFFFFF"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«2» - замечания по всем пунктам.</w:t>
      </w:r>
    </w:p>
    <w:p w:rsidR="00B879D0" w:rsidRPr="00DC174A" w:rsidRDefault="00B879D0" w:rsidP="003E1B72">
      <w:pPr>
        <w:shd w:val="clear" w:color="auto" w:fill="FFFFFF"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B879D0" w:rsidRPr="00DC174A" w:rsidRDefault="00B879D0" w:rsidP="00B879D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Инструктивная карточка по выполнению рисунков биологических объектов</w:t>
      </w:r>
      <w:r w:rsidRPr="00DC174A">
        <w:rPr>
          <w:rFonts w:ascii="Times New Roman" w:hAnsi="Times New Roman"/>
          <w:i/>
          <w:iCs/>
          <w:color w:val="000000"/>
          <w:sz w:val="24"/>
          <w:szCs w:val="24"/>
        </w:rPr>
        <w:br/>
      </w:r>
      <w:r w:rsidRPr="00DC174A">
        <w:rPr>
          <w:rFonts w:ascii="Times New Roman" w:hAnsi="Times New Roman"/>
          <w:color w:val="000000"/>
          <w:sz w:val="24"/>
          <w:szCs w:val="24"/>
        </w:rPr>
        <w:t>- Рисунок способствует запоминанию того, что вы наблюдаете.</w:t>
      </w:r>
      <w:r w:rsidRPr="00DC174A">
        <w:rPr>
          <w:rFonts w:ascii="Times New Roman" w:hAnsi="Times New Roman"/>
          <w:color w:val="000000"/>
          <w:sz w:val="24"/>
          <w:szCs w:val="24"/>
        </w:rPr>
        <w:br/>
      </w:r>
      <w:r w:rsidRPr="00DC174A">
        <w:rPr>
          <w:rFonts w:ascii="Times New Roman" w:hAnsi="Times New Roman"/>
          <w:color w:val="000000"/>
          <w:sz w:val="24"/>
          <w:szCs w:val="24"/>
        </w:rPr>
        <w:lastRenderedPageBreak/>
        <w:t>- Рисунки отражают результаты работы для использования их в дальнейшем.</w:t>
      </w:r>
      <w:r w:rsidRPr="00DC174A">
        <w:rPr>
          <w:rFonts w:ascii="Times New Roman" w:hAnsi="Times New Roman"/>
          <w:color w:val="000000"/>
          <w:sz w:val="24"/>
          <w:szCs w:val="24"/>
        </w:rPr>
        <w:br/>
        <w:t xml:space="preserve">- Рисовать следует только то, что вы действительно видите, при этом не копировать рисунок из учебника. Карандаш должен быть острым, </w:t>
      </w:r>
      <w:proofErr w:type="spellStart"/>
      <w:r w:rsidRPr="00DC174A">
        <w:rPr>
          <w:rFonts w:ascii="Times New Roman" w:hAnsi="Times New Roman"/>
          <w:color w:val="000000"/>
          <w:sz w:val="24"/>
          <w:szCs w:val="24"/>
        </w:rPr>
        <w:t>нецветным</w:t>
      </w:r>
      <w:proofErr w:type="spellEnd"/>
      <w:r w:rsidRPr="00DC174A">
        <w:rPr>
          <w:rFonts w:ascii="Times New Roman" w:hAnsi="Times New Roman"/>
          <w:color w:val="000000"/>
          <w:sz w:val="24"/>
          <w:szCs w:val="24"/>
        </w:rPr>
        <w:t>.</w:t>
      </w:r>
      <w:r w:rsidRPr="00DC174A">
        <w:rPr>
          <w:rFonts w:ascii="Times New Roman" w:hAnsi="Times New Roman"/>
          <w:color w:val="000000"/>
          <w:sz w:val="24"/>
          <w:szCs w:val="24"/>
        </w:rPr>
        <w:br/>
        <w:t>- Каждый рисунок должен иметь название, указание о его увеличении.</w:t>
      </w:r>
      <w:r w:rsidRPr="00DC174A">
        <w:rPr>
          <w:rFonts w:ascii="Times New Roman" w:hAnsi="Times New Roman"/>
          <w:color w:val="000000"/>
          <w:sz w:val="24"/>
          <w:szCs w:val="24"/>
        </w:rPr>
        <w:br/>
        <w:t>- При необходимости делать два рисунка: а) схематичный рисунок, показывающий основные черты; и б) показывающий только детали мелких частей.</w:t>
      </w:r>
      <w:r w:rsidRPr="00DC174A">
        <w:rPr>
          <w:rFonts w:ascii="Times New Roman" w:hAnsi="Times New Roman"/>
          <w:color w:val="000000"/>
          <w:sz w:val="24"/>
          <w:szCs w:val="24"/>
        </w:rPr>
        <w:br/>
        <w:t>- Рисунок должен быть: </w:t>
      </w:r>
      <w:r w:rsidRPr="00DC174A">
        <w:rPr>
          <w:rFonts w:ascii="Times New Roman" w:hAnsi="Times New Roman"/>
          <w:color w:val="000000"/>
          <w:sz w:val="24"/>
          <w:szCs w:val="24"/>
        </w:rPr>
        <w:br/>
        <w:t>а) достаточно крупным – если исследуемый объект состоит из большого числа элементов;</w:t>
      </w:r>
      <w:r w:rsidRPr="00DC174A">
        <w:rPr>
          <w:rFonts w:ascii="Times New Roman" w:hAnsi="Times New Roman"/>
          <w:color w:val="000000"/>
          <w:sz w:val="24"/>
          <w:szCs w:val="24"/>
        </w:rPr>
        <w:br/>
        <w:t>б) простым – чтобы показать расположение и связь отдельных элементов;</w:t>
      </w:r>
      <w:r w:rsidRPr="00DC174A">
        <w:rPr>
          <w:rFonts w:ascii="Times New Roman" w:hAnsi="Times New Roman"/>
          <w:color w:val="000000"/>
          <w:sz w:val="24"/>
          <w:szCs w:val="24"/>
        </w:rPr>
        <w:br/>
        <w:t>в) тщательно выполненным – если объект имеет несколько сходных частей, необходимо точно вырисовывать их мелкие детали;</w:t>
      </w:r>
      <w:r w:rsidRPr="00DC174A">
        <w:rPr>
          <w:rFonts w:ascii="Times New Roman" w:hAnsi="Times New Roman"/>
          <w:color w:val="000000"/>
          <w:sz w:val="24"/>
          <w:szCs w:val="24"/>
        </w:rPr>
        <w:br/>
        <w:t>г) нарисован тонкими и отчетливыми линиями – каждую линию необходимо продумать и затем нарисовать без отрыва карандаша от бумаги, не штриховать и не раскрашивать;</w:t>
      </w:r>
      <w:r w:rsidRPr="00DC174A">
        <w:rPr>
          <w:rFonts w:ascii="Times New Roman" w:hAnsi="Times New Roman"/>
          <w:color w:val="000000"/>
          <w:sz w:val="24"/>
          <w:szCs w:val="24"/>
        </w:rPr>
        <w:br/>
        <w:t>д) надписи должны быть по возможности полными, идущие от них линии не должны пересекаться.</w:t>
      </w:r>
    </w:p>
    <w:p w:rsidR="00B879D0" w:rsidRPr="00DC174A" w:rsidRDefault="00B879D0" w:rsidP="003E1B72">
      <w:pPr>
        <w:shd w:val="clear" w:color="auto" w:fill="FFFFFF"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B879D0" w:rsidRPr="00DC174A" w:rsidRDefault="00B879D0" w:rsidP="003E1B72">
      <w:pPr>
        <w:shd w:val="clear" w:color="auto" w:fill="FFFFFF"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3E1B72" w:rsidRPr="00DC174A" w:rsidRDefault="003E1B72" w:rsidP="003E1B72">
      <w:pPr>
        <w:numPr>
          <w:ilvl w:val="0"/>
          <w:numId w:val="68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color w:val="000000"/>
          <w:sz w:val="24"/>
          <w:szCs w:val="24"/>
        </w:rPr>
        <w:t>Рисунок биологического объекта</w:t>
      </w:r>
    </w:p>
    <w:p w:rsidR="003E1B72" w:rsidRPr="00DC174A" w:rsidRDefault="003E1B72" w:rsidP="003E1B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  <w:u w:val="single"/>
        </w:rPr>
        <w:t>Оценивается:</w:t>
      </w:r>
    </w:p>
    <w:p w:rsidR="003E1B72" w:rsidRPr="00DC174A" w:rsidRDefault="003E1B72" w:rsidP="003E1B72">
      <w:pPr>
        <w:numPr>
          <w:ilvl w:val="1"/>
          <w:numId w:val="68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Содержание (рисунок, легенда)</w:t>
      </w:r>
    </w:p>
    <w:p w:rsidR="003E1B72" w:rsidRPr="00DC174A" w:rsidRDefault="003E1B72" w:rsidP="003E1B72">
      <w:pPr>
        <w:numPr>
          <w:ilvl w:val="1"/>
          <w:numId w:val="68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Соответствие заданной теме</w:t>
      </w:r>
    </w:p>
    <w:p w:rsidR="003E1B72" w:rsidRPr="00DC174A" w:rsidRDefault="003E1B72" w:rsidP="003E1B72">
      <w:pPr>
        <w:numPr>
          <w:ilvl w:val="1"/>
          <w:numId w:val="68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Научность, компетентность</w:t>
      </w:r>
    </w:p>
    <w:p w:rsidR="003E1B72" w:rsidRPr="00DC174A" w:rsidRDefault="003E1B72" w:rsidP="003E1B72">
      <w:pPr>
        <w:numPr>
          <w:ilvl w:val="1"/>
          <w:numId w:val="68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Эстетичность</w:t>
      </w:r>
    </w:p>
    <w:p w:rsidR="003E1B72" w:rsidRPr="00DC174A" w:rsidRDefault="003E1B72" w:rsidP="003E1B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E1B72" w:rsidRPr="00DC174A" w:rsidRDefault="003E1B72" w:rsidP="003E1B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  <w:u w:val="single"/>
        </w:rPr>
        <w:t>Оценка:</w:t>
      </w:r>
    </w:p>
    <w:p w:rsidR="003E1B72" w:rsidRPr="00DC174A" w:rsidRDefault="003E1B72" w:rsidP="003E1B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«5» – без замечаний</w:t>
      </w:r>
    </w:p>
    <w:p w:rsidR="003E1B72" w:rsidRPr="00DC174A" w:rsidRDefault="003E1B72" w:rsidP="003E1B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«4» - незначительные замечания в п.4</w:t>
      </w:r>
    </w:p>
    <w:p w:rsidR="003E1B72" w:rsidRPr="00DC174A" w:rsidRDefault="003E1B72" w:rsidP="003E1B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«3» - замечания в п 2, 3</w:t>
      </w:r>
    </w:p>
    <w:p w:rsidR="003E1B72" w:rsidRPr="00DC174A" w:rsidRDefault="003E1B72" w:rsidP="003E1B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«2» - замечания по всем пунктам.</w:t>
      </w:r>
    </w:p>
    <w:p w:rsidR="00B879D0" w:rsidRPr="00DC174A" w:rsidRDefault="00B879D0" w:rsidP="003E1B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879D0" w:rsidRPr="00DC174A" w:rsidRDefault="00B879D0" w:rsidP="003E1B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879D0" w:rsidRPr="00DC174A" w:rsidRDefault="00B879D0" w:rsidP="003E1B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879D0" w:rsidRPr="00DC174A" w:rsidRDefault="00B879D0" w:rsidP="003E1B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E1B72" w:rsidRPr="00DC174A" w:rsidRDefault="003E1B72" w:rsidP="003E1B72">
      <w:pPr>
        <w:numPr>
          <w:ilvl w:val="0"/>
          <w:numId w:val="68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color w:val="000000"/>
          <w:sz w:val="24"/>
          <w:szCs w:val="24"/>
        </w:rPr>
        <w:t>Составление кроссвордов</w:t>
      </w:r>
    </w:p>
    <w:p w:rsidR="003E1B72" w:rsidRPr="00DC174A" w:rsidRDefault="003E1B72" w:rsidP="003E1B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  <w:u w:val="single"/>
        </w:rPr>
        <w:t>Оценивается:</w:t>
      </w:r>
    </w:p>
    <w:p w:rsidR="003E1B72" w:rsidRPr="00DC174A" w:rsidRDefault="003E1B72" w:rsidP="003E1B72">
      <w:pPr>
        <w:numPr>
          <w:ilvl w:val="1"/>
          <w:numId w:val="68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Соответствие теме</w:t>
      </w:r>
    </w:p>
    <w:p w:rsidR="003E1B72" w:rsidRPr="00DC174A" w:rsidRDefault="003E1B72" w:rsidP="003E1B72">
      <w:pPr>
        <w:numPr>
          <w:ilvl w:val="1"/>
          <w:numId w:val="68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Уровень творчества, оригинальность, емкость, конкретность</w:t>
      </w:r>
    </w:p>
    <w:p w:rsidR="003E1B72" w:rsidRPr="00DC174A" w:rsidRDefault="003E1B72" w:rsidP="003E1B72">
      <w:pPr>
        <w:numPr>
          <w:ilvl w:val="1"/>
          <w:numId w:val="68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Корректность вопросов</w:t>
      </w:r>
    </w:p>
    <w:p w:rsidR="003E1B72" w:rsidRPr="00DC174A" w:rsidRDefault="003E1B72" w:rsidP="003E1B72">
      <w:pPr>
        <w:numPr>
          <w:ilvl w:val="1"/>
          <w:numId w:val="68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Использование доп. Литературы</w:t>
      </w:r>
    </w:p>
    <w:p w:rsidR="003E1B72" w:rsidRPr="00DC174A" w:rsidRDefault="003E1B72" w:rsidP="003E1B72">
      <w:pPr>
        <w:numPr>
          <w:ilvl w:val="1"/>
          <w:numId w:val="68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Эстетичность</w:t>
      </w:r>
    </w:p>
    <w:p w:rsidR="003E1B72" w:rsidRPr="00DC174A" w:rsidRDefault="003E1B72" w:rsidP="003E1B72">
      <w:pPr>
        <w:numPr>
          <w:ilvl w:val="1"/>
          <w:numId w:val="68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Грамотность</w:t>
      </w:r>
    </w:p>
    <w:p w:rsidR="003E1B72" w:rsidRPr="00DC174A" w:rsidRDefault="003E1B72" w:rsidP="003E1B72">
      <w:pPr>
        <w:numPr>
          <w:ilvl w:val="1"/>
          <w:numId w:val="68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DC174A">
        <w:rPr>
          <w:rFonts w:ascii="Times New Roman" w:hAnsi="Times New Roman"/>
          <w:color w:val="000000"/>
          <w:sz w:val="24"/>
          <w:szCs w:val="24"/>
        </w:rPr>
        <w:t>Метапредметность</w:t>
      </w:r>
      <w:proofErr w:type="spellEnd"/>
      <w:r w:rsidRPr="00DC174A">
        <w:rPr>
          <w:rFonts w:ascii="Times New Roman" w:hAnsi="Times New Roman"/>
          <w:color w:val="000000"/>
          <w:sz w:val="24"/>
          <w:szCs w:val="24"/>
        </w:rPr>
        <w:t xml:space="preserve"> (интеграция с другими предметными областями)</w:t>
      </w:r>
    </w:p>
    <w:p w:rsidR="003E1B72" w:rsidRPr="00DC174A" w:rsidRDefault="003E1B72" w:rsidP="003E1B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E1B72" w:rsidRPr="00DC174A" w:rsidRDefault="003E1B72" w:rsidP="003E1B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  <w:u w:val="single"/>
        </w:rPr>
        <w:t>Оценка:</w:t>
      </w:r>
    </w:p>
    <w:p w:rsidR="003E1B72" w:rsidRPr="00DC174A" w:rsidRDefault="003E1B72" w:rsidP="003E1B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«5» – без замечаний</w:t>
      </w:r>
    </w:p>
    <w:p w:rsidR="003E1B72" w:rsidRPr="00DC174A" w:rsidRDefault="003E1B72" w:rsidP="003E1B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«4» - незначительные замечания в п.2 или 5, или 6.</w:t>
      </w:r>
    </w:p>
    <w:p w:rsidR="003E1B72" w:rsidRPr="00DC174A" w:rsidRDefault="003E1B72" w:rsidP="003E1B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 xml:space="preserve">«3» - замечания по нескольким </w:t>
      </w:r>
      <w:proofErr w:type="gramStart"/>
      <w:r w:rsidRPr="00DC174A">
        <w:rPr>
          <w:rFonts w:ascii="Times New Roman" w:hAnsi="Times New Roman"/>
          <w:color w:val="000000"/>
          <w:sz w:val="24"/>
          <w:szCs w:val="24"/>
        </w:rPr>
        <w:t>пунктам(</w:t>
      </w:r>
      <w:proofErr w:type="gramEnd"/>
      <w:r w:rsidRPr="00DC174A">
        <w:rPr>
          <w:rFonts w:ascii="Times New Roman" w:hAnsi="Times New Roman"/>
          <w:color w:val="000000"/>
          <w:sz w:val="24"/>
          <w:szCs w:val="24"/>
        </w:rPr>
        <w:t>2-4)</w:t>
      </w:r>
    </w:p>
    <w:p w:rsidR="003E1B72" w:rsidRPr="00DC174A" w:rsidRDefault="003E1B72" w:rsidP="003E1B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«2» - замечания по всем пунктам.</w:t>
      </w:r>
    </w:p>
    <w:p w:rsidR="00B879D0" w:rsidRPr="00DC174A" w:rsidRDefault="00B879D0" w:rsidP="003E1B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879D0" w:rsidRPr="00DC174A" w:rsidRDefault="00B879D0" w:rsidP="003E1B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879D0" w:rsidRPr="00DC174A" w:rsidRDefault="00B879D0" w:rsidP="003E1B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879D0" w:rsidRPr="00DC174A" w:rsidRDefault="00B879D0" w:rsidP="003E1B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879D0" w:rsidRPr="00DC174A" w:rsidRDefault="00B879D0" w:rsidP="003E1B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E1B72" w:rsidRPr="00DC174A" w:rsidRDefault="003E1B72" w:rsidP="003E1B72">
      <w:pPr>
        <w:numPr>
          <w:ilvl w:val="0"/>
          <w:numId w:val="68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color w:val="000000"/>
          <w:sz w:val="24"/>
          <w:szCs w:val="24"/>
        </w:rPr>
        <w:t>Отчеты лабораторных, практических работ, отчетов экскурсий</w:t>
      </w:r>
    </w:p>
    <w:p w:rsidR="003E1B72" w:rsidRPr="00DC174A" w:rsidRDefault="003E1B72" w:rsidP="003E1B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  <w:u w:val="single"/>
        </w:rPr>
        <w:t>Оценивается:</w:t>
      </w:r>
    </w:p>
    <w:p w:rsidR="003E1B72" w:rsidRPr="00DC174A" w:rsidRDefault="003E1B72" w:rsidP="003E1B72">
      <w:pPr>
        <w:numPr>
          <w:ilvl w:val="1"/>
          <w:numId w:val="68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Наличие всех разделов л/р (темы, цели, оборудования, графика. таблицы, рисунков, вывода)</w:t>
      </w:r>
    </w:p>
    <w:p w:rsidR="003E1B72" w:rsidRPr="00DC174A" w:rsidRDefault="003E1B72" w:rsidP="003E1B72">
      <w:pPr>
        <w:numPr>
          <w:ilvl w:val="1"/>
          <w:numId w:val="68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 xml:space="preserve">Содержание разделов (таблица, выводы). В выводах использованы научные термины, наличие </w:t>
      </w:r>
      <w:proofErr w:type="spellStart"/>
      <w:r w:rsidRPr="00DC174A">
        <w:rPr>
          <w:rFonts w:ascii="Times New Roman" w:hAnsi="Times New Roman"/>
          <w:color w:val="000000"/>
          <w:sz w:val="24"/>
          <w:szCs w:val="24"/>
        </w:rPr>
        <w:t>внутрипредметных</w:t>
      </w:r>
      <w:proofErr w:type="spellEnd"/>
      <w:r w:rsidRPr="00DC174A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DC174A">
        <w:rPr>
          <w:rFonts w:ascii="Times New Roman" w:hAnsi="Times New Roman"/>
          <w:color w:val="000000"/>
          <w:sz w:val="24"/>
          <w:szCs w:val="24"/>
        </w:rPr>
        <w:t>межпредметных</w:t>
      </w:r>
      <w:proofErr w:type="spellEnd"/>
      <w:r w:rsidRPr="00DC174A">
        <w:rPr>
          <w:rFonts w:ascii="Times New Roman" w:hAnsi="Times New Roman"/>
          <w:color w:val="000000"/>
          <w:sz w:val="24"/>
          <w:szCs w:val="24"/>
        </w:rPr>
        <w:t xml:space="preserve"> связей.</w:t>
      </w:r>
    </w:p>
    <w:p w:rsidR="003E1B72" w:rsidRPr="00DC174A" w:rsidRDefault="003E1B72" w:rsidP="003E1B72">
      <w:pPr>
        <w:numPr>
          <w:ilvl w:val="1"/>
          <w:numId w:val="68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Грамотность</w:t>
      </w:r>
    </w:p>
    <w:p w:rsidR="003E1B72" w:rsidRPr="00DC174A" w:rsidRDefault="003E1B72" w:rsidP="003E1B72">
      <w:pPr>
        <w:numPr>
          <w:ilvl w:val="1"/>
          <w:numId w:val="68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Эстетичность</w:t>
      </w:r>
    </w:p>
    <w:p w:rsidR="003E1B72" w:rsidRPr="00DC174A" w:rsidRDefault="003E1B72" w:rsidP="003E1B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E1B72" w:rsidRPr="00DC174A" w:rsidRDefault="003E1B72" w:rsidP="003E1B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  <w:u w:val="single"/>
        </w:rPr>
        <w:t>Оценка:</w:t>
      </w:r>
    </w:p>
    <w:p w:rsidR="003E1B72" w:rsidRPr="00DC174A" w:rsidRDefault="003E1B72" w:rsidP="003E1B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«5» – без замечаний</w:t>
      </w:r>
    </w:p>
    <w:p w:rsidR="003E1B72" w:rsidRPr="00DC174A" w:rsidRDefault="003E1B72" w:rsidP="003E1B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«4» - незначительные замечания в п.4 и 3; или 1, или 2</w:t>
      </w:r>
    </w:p>
    <w:p w:rsidR="003E1B72" w:rsidRPr="00DC174A" w:rsidRDefault="003E1B72" w:rsidP="003E1B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«3» - замечания в 1 и 3 или 2и 3; или 1 и 4 или 2 и 4, или 5</w:t>
      </w:r>
    </w:p>
    <w:p w:rsidR="003E1B72" w:rsidRPr="00DC174A" w:rsidRDefault="003E1B72" w:rsidP="003E1B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«2» - замечания по всем пунктам.</w:t>
      </w:r>
    </w:p>
    <w:p w:rsidR="00B879D0" w:rsidRPr="00DC174A" w:rsidRDefault="00B879D0" w:rsidP="003E1B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879D0" w:rsidRPr="00DC174A" w:rsidRDefault="00B879D0" w:rsidP="003E1B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E1B72" w:rsidRPr="00DC174A" w:rsidRDefault="003E1B72" w:rsidP="003E1B72">
      <w:pPr>
        <w:numPr>
          <w:ilvl w:val="0"/>
          <w:numId w:val="68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color w:val="000000"/>
          <w:sz w:val="24"/>
          <w:szCs w:val="24"/>
        </w:rPr>
        <w:t xml:space="preserve">Схемы, кластеры, </w:t>
      </w:r>
      <w:proofErr w:type="spellStart"/>
      <w:r w:rsidRPr="00DC174A">
        <w:rPr>
          <w:rFonts w:ascii="Times New Roman" w:hAnsi="Times New Roman"/>
          <w:b/>
          <w:bCs/>
          <w:color w:val="000000"/>
          <w:sz w:val="24"/>
          <w:szCs w:val="24"/>
        </w:rPr>
        <w:t>синквейны</w:t>
      </w:r>
      <w:proofErr w:type="spellEnd"/>
    </w:p>
    <w:p w:rsidR="003E1B72" w:rsidRPr="00DC174A" w:rsidRDefault="003E1B72" w:rsidP="003E1B72">
      <w:pPr>
        <w:shd w:val="clear" w:color="auto" w:fill="FFFFFF"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  <w:u w:val="single"/>
        </w:rPr>
        <w:t>Оценивается:</w:t>
      </w:r>
    </w:p>
    <w:p w:rsidR="003E1B72" w:rsidRPr="00DC174A" w:rsidRDefault="003E1B72" w:rsidP="003E1B72">
      <w:pPr>
        <w:numPr>
          <w:ilvl w:val="0"/>
          <w:numId w:val="69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Отсутствие биологических ошибок</w:t>
      </w:r>
    </w:p>
    <w:p w:rsidR="003E1B72" w:rsidRPr="00DC174A" w:rsidRDefault="003E1B72" w:rsidP="003E1B72">
      <w:pPr>
        <w:numPr>
          <w:ilvl w:val="0"/>
          <w:numId w:val="69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Соответствие заданию, объем</w:t>
      </w:r>
    </w:p>
    <w:p w:rsidR="003E1B72" w:rsidRPr="00DC174A" w:rsidRDefault="003E1B72" w:rsidP="003E1B72">
      <w:pPr>
        <w:numPr>
          <w:ilvl w:val="0"/>
          <w:numId w:val="69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DC174A">
        <w:rPr>
          <w:rFonts w:ascii="Times New Roman" w:hAnsi="Times New Roman"/>
          <w:color w:val="000000"/>
          <w:sz w:val="24"/>
          <w:szCs w:val="24"/>
        </w:rPr>
        <w:t>Межпредметные</w:t>
      </w:r>
      <w:proofErr w:type="spellEnd"/>
      <w:r w:rsidRPr="00DC174A">
        <w:rPr>
          <w:rFonts w:ascii="Times New Roman" w:hAnsi="Times New Roman"/>
          <w:color w:val="000000"/>
          <w:sz w:val="24"/>
          <w:szCs w:val="24"/>
        </w:rPr>
        <w:t xml:space="preserve"> связи</w:t>
      </w:r>
    </w:p>
    <w:p w:rsidR="003E1B72" w:rsidRPr="00DC174A" w:rsidRDefault="003E1B72" w:rsidP="003E1B72">
      <w:pPr>
        <w:numPr>
          <w:ilvl w:val="0"/>
          <w:numId w:val="69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Грамотность</w:t>
      </w:r>
    </w:p>
    <w:p w:rsidR="003E1B72" w:rsidRPr="00DC174A" w:rsidRDefault="003E1B72" w:rsidP="003E1B72">
      <w:pPr>
        <w:numPr>
          <w:ilvl w:val="0"/>
          <w:numId w:val="69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Эстетичность</w:t>
      </w:r>
    </w:p>
    <w:p w:rsidR="003E1B72" w:rsidRPr="00DC174A" w:rsidRDefault="003E1B72" w:rsidP="003E1B72">
      <w:pPr>
        <w:shd w:val="clear" w:color="auto" w:fill="FFFFFF"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3E1B72" w:rsidRPr="00DC174A" w:rsidRDefault="003E1B72" w:rsidP="003E1B72">
      <w:pPr>
        <w:shd w:val="clear" w:color="auto" w:fill="FFFFFF"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  <w:u w:val="single"/>
        </w:rPr>
        <w:t>Оценка:</w:t>
      </w:r>
    </w:p>
    <w:p w:rsidR="003E1B72" w:rsidRPr="00DC174A" w:rsidRDefault="003E1B72" w:rsidP="003E1B72">
      <w:pPr>
        <w:shd w:val="clear" w:color="auto" w:fill="FFFFFF"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«5» – без замечаний</w:t>
      </w:r>
    </w:p>
    <w:p w:rsidR="003E1B72" w:rsidRPr="00DC174A" w:rsidRDefault="003E1B72" w:rsidP="003E1B72">
      <w:pPr>
        <w:shd w:val="clear" w:color="auto" w:fill="FFFFFF"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«4» - незначительные замечания в п.4 и 3; или 1, или 2</w:t>
      </w:r>
    </w:p>
    <w:p w:rsidR="003E1B72" w:rsidRPr="00DC174A" w:rsidRDefault="003E1B72" w:rsidP="003E1B72">
      <w:pPr>
        <w:shd w:val="clear" w:color="auto" w:fill="FFFFFF"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«3» - замечания в 1 и 3 или 2и 3; или 1 и 4 или 2 и 4</w:t>
      </w:r>
    </w:p>
    <w:p w:rsidR="003E1B72" w:rsidRPr="00DC174A" w:rsidRDefault="003E1B72" w:rsidP="003E1B72">
      <w:pPr>
        <w:shd w:val="clear" w:color="auto" w:fill="FFFFFF"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«2» - замечания по всем пунктам.</w:t>
      </w:r>
    </w:p>
    <w:p w:rsidR="003E1B72" w:rsidRPr="00DC174A" w:rsidRDefault="003E1B72" w:rsidP="003E1B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E1B72" w:rsidRPr="00DC174A" w:rsidRDefault="003E1B72" w:rsidP="003E1B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E1B72" w:rsidRPr="00DC174A" w:rsidRDefault="003E1B72" w:rsidP="00E30D5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879D0" w:rsidRPr="00DC174A" w:rsidRDefault="00B879D0" w:rsidP="00E30D5B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879D0" w:rsidRPr="00DC174A" w:rsidRDefault="00B879D0" w:rsidP="00E30D5B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879D0" w:rsidRPr="00DC174A" w:rsidRDefault="00B879D0" w:rsidP="00E30D5B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30D5B" w:rsidRPr="00DC174A" w:rsidRDefault="00E30D5B" w:rsidP="00E30D5B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color w:val="000000"/>
          <w:sz w:val="24"/>
          <w:szCs w:val="24"/>
        </w:rPr>
        <w:t>Пам</w:t>
      </w:r>
      <w:r w:rsidR="00B879D0" w:rsidRPr="00DC174A">
        <w:rPr>
          <w:rFonts w:ascii="Times New Roman" w:hAnsi="Times New Roman"/>
          <w:b/>
          <w:bCs/>
          <w:color w:val="000000"/>
          <w:sz w:val="24"/>
          <w:szCs w:val="24"/>
        </w:rPr>
        <w:t>ятки для учащихся</w:t>
      </w:r>
    </w:p>
    <w:p w:rsidR="00B879D0" w:rsidRPr="00DC174A" w:rsidRDefault="00B879D0" w:rsidP="00E30D5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30D5B" w:rsidRPr="00DC174A" w:rsidRDefault="00E30D5B" w:rsidP="00E30D5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Как делать сравнения</w:t>
      </w:r>
      <w:r w:rsidRPr="00DC174A">
        <w:rPr>
          <w:rFonts w:ascii="Times New Roman" w:hAnsi="Times New Roman"/>
          <w:i/>
          <w:iCs/>
          <w:color w:val="000000"/>
          <w:sz w:val="24"/>
          <w:szCs w:val="24"/>
        </w:rPr>
        <w:br/>
      </w:r>
      <w:r w:rsidRPr="00DC174A">
        <w:rPr>
          <w:rFonts w:ascii="Times New Roman" w:hAnsi="Times New Roman"/>
          <w:color w:val="000000"/>
          <w:sz w:val="24"/>
          <w:szCs w:val="24"/>
        </w:rPr>
        <w:t>1</w:t>
      </w:r>
      <w:r w:rsidRPr="00DC174A">
        <w:rPr>
          <w:rFonts w:ascii="Times New Roman" w:hAnsi="Times New Roman"/>
          <w:b/>
          <w:bCs/>
          <w:color w:val="000000"/>
          <w:sz w:val="24"/>
          <w:szCs w:val="24"/>
        </w:rPr>
        <w:t>. </w:t>
      </w:r>
      <w:r w:rsidRPr="00DC174A">
        <w:rPr>
          <w:rFonts w:ascii="Times New Roman" w:hAnsi="Times New Roman"/>
          <w:color w:val="000000"/>
          <w:sz w:val="24"/>
          <w:szCs w:val="24"/>
        </w:rPr>
        <w:t>Подумай, по каким направлениям и в какой последовательности надо сравнивать изучаемые явления.</w:t>
      </w:r>
      <w:r w:rsidRPr="00DC174A">
        <w:rPr>
          <w:rFonts w:ascii="Times New Roman" w:hAnsi="Times New Roman"/>
          <w:color w:val="000000"/>
          <w:sz w:val="24"/>
          <w:szCs w:val="24"/>
        </w:rPr>
        <w:br/>
        <w:t>2. Установи их общие существенные признаки.</w:t>
      </w:r>
      <w:r w:rsidRPr="00DC174A">
        <w:rPr>
          <w:rFonts w:ascii="Times New Roman" w:hAnsi="Times New Roman"/>
          <w:color w:val="000000"/>
          <w:sz w:val="24"/>
          <w:szCs w:val="24"/>
        </w:rPr>
        <w:br/>
        <w:t>3. Определи существенные различия между ними.</w:t>
      </w:r>
      <w:r w:rsidRPr="00DC174A">
        <w:rPr>
          <w:rFonts w:ascii="Times New Roman" w:hAnsi="Times New Roman"/>
          <w:color w:val="000000"/>
          <w:sz w:val="24"/>
          <w:szCs w:val="24"/>
        </w:rPr>
        <w:br/>
        <w:t>4. Сделай вывод, вытекающий из сравнения.</w:t>
      </w:r>
    </w:p>
    <w:p w:rsidR="00B879D0" w:rsidRPr="00DC174A" w:rsidRDefault="00B879D0" w:rsidP="00E30D5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30D5B" w:rsidRPr="00DC174A" w:rsidRDefault="00E30D5B" w:rsidP="00E30D5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Как строить доказательство</w:t>
      </w:r>
      <w:r w:rsidRPr="00DC174A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DC174A">
        <w:rPr>
          <w:rFonts w:ascii="Times New Roman" w:hAnsi="Times New Roman"/>
          <w:color w:val="000000"/>
          <w:sz w:val="24"/>
          <w:szCs w:val="24"/>
        </w:rPr>
        <w:t>(обосновать правильность или ложность мысли)</w:t>
      </w:r>
      <w:r w:rsidRPr="00DC174A">
        <w:rPr>
          <w:rFonts w:ascii="Times New Roman" w:hAnsi="Times New Roman"/>
          <w:color w:val="000000"/>
          <w:sz w:val="24"/>
          <w:szCs w:val="24"/>
        </w:rPr>
        <w:br/>
        <w:t>1. Сформулируй мысль, которую надо доказать.</w:t>
      </w:r>
      <w:r w:rsidRPr="00DC174A">
        <w:rPr>
          <w:rFonts w:ascii="Times New Roman" w:hAnsi="Times New Roman"/>
          <w:color w:val="000000"/>
          <w:sz w:val="24"/>
          <w:szCs w:val="24"/>
        </w:rPr>
        <w:br/>
        <w:t>2. Приведи и разъясни доводы, подтверждающие или опровергающие данную мысль.</w:t>
      </w:r>
      <w:r w:rsidRPr="00DC174A">
        <w:rPr>
          <w:rFonts w:ascii="Times New Roman" w:hAnsi="Times New Roman"/>
          <w:color w:val="000000"/>
          <w:sz w:val="24"/>
          <w:szCs w:val="24"/>
        </w:rPr>
        <w:br/>
        <w:t>3. Сделай вывод, разъясняющий доказательство.</w:t>
      </w:r>
    </w:p>
    <w:p w:rsidR="00B879D0" w:rsidRPr="00DC174A" w:rsidRDefault="00B879D0" w:rsidP="00E30D5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30D5B" w:rsidRPr="00DC174A" w:rsidRDefault="00E30D5B" w:rsidP="00E30D5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Как составить простой план</w:t>
      </w:r>
      <w:r w:rsidRPr="00DC174A"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 w:rsidRPr="00DC174A">
        <w:rPr>
          <w:rFonts w:ascii="Times New Roman" w:hAnsi="Times New Roman"/>
          <w:color w:val="000000"/>
          <w:sz w:val="24"/>
          <w:szCs w:val="24"/>
        </w:rPr>
        <w:t>1.</w:t>
      </w:r>
      <w:r w:rsidRPr="00DC174A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DC174A">
        <w:rPr>
          <w:rFonts w:ascii="Times New Roman" w:hAnsi="Times New Roman"/>
          <w:color w:val="000000"/>
          <w:sz w:val="24"/>
          <w:szCs w:val="24"/>
        </w:rPr>
        <w:t>Внимательно прочти изучаемый материал.</w:t>
      </w:r>
      <w:r w:rsidRPr="00DC174A">
        <w:rPr>
          <w:rFonts w:ascii="Times New Roman" w:hAnsi="Times New Roman"/>
          <w:color w:val="000000"/>
          <w:sz w:val="24"/>
          <w:szCs w:val="24"/>
        </w:rPr>
        <w:br/>
      </w:r>
      <w:r w:rsidRPr="00DC174A">
        <w:rPr>
          <w:rFonts w:ascii="Times New Roman" w:hAnsi="Times New Roman"/>
          <w:color w:val="000000"/>
          <w:sz w:val="24"/>
          <w:szCs w:val="24"/>
        </w:rPr>
        <w:lastRenderedPageBreak/>
        <w:t>2. Раздели его на основные части.</w:t>
      </w:r>
      <w:r w:rsidRPr="00DC174A">
        <w:rPr>
          <w:rFonts w:ascii="Times New Roman" w:hAnsi="Times New Roman"/>
          <w:color w:val="000000"/>
          <w:sz w:val="24"/>
          <w:szCs w:val="24"/>
        </w:rPr>
        <w:br/>
        <w:t>3. Выдели в каждой части главную мысль.</w:t>
      </w:r>
      <w:r w:rsidRPr="00DC174A">
        <w:rPr>
          <w:rFonts w:ascii="Times New Roman" w:hAnsi="Times New Roman"/>
          <w:color w:val="000000"/>
          <w:sz w:val="24"/>
          <w:szCs w:val="24"/>
        </w:rPr>
        <w:br/>
        <w:t>4. Озаглавь каждую часть (пункты плана).</w:t>
      </w:r>
    </w:p>
    <w:p w:rsidR="00B879D0" w:rsidRPr="00DC174A" w:rsidRDefault="00B879D0" w:rsidP="00E30D5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30D5B" w:rsidRPr="00DC174A" w:rsidRDefault="00E30D5B" w:rsidP="00B879D0">
      <w:pPr>
        <w:shd w:val="clear" w:color="auto" w:fill="FFFFFF"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color w:val="000000"/>
          <w:sz w:val="24"/>
          <w:szCs w:val="24"/>
        </w:rPr>
        <w:t>Лабораторные и практические работы (на дому). Используя предварительные инструктивные карточки.</w:t>
      </w:r>
    </w:p>
    <w:p w:rsidR="00E30D5B" w:rsidRPr="00DC174A" w:rsidRDefault="00E30D5B" w:rsidP="001F2D3C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hAnsi="Times New Roman"/>
          <w:color w:val="199043"/>
          <w:kern w:val="36"/>
          <w:sz w:val="24"/>
          <w:szCs w:val="24"/>
        </w:rPr>
      </w:pPr>
    </w:p>
    <w:p w:rsidR="00E30D5B" w:rsidRPr="00DC174A" w:rsidRDefault="00E30D5B" w:rsidP="001F2D3C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hAnsi="Times New Roman"/>
          <w:color w:val="199043"/>
          <w:kern w:val="36"/>
          <w:sz w:val="24"/>
          <w:szCs w:val="24"/>
        </w:rPr>
      </w:pPr>
    </w:p>
    <w:p w:rsidR="00E30D5B" w:rsidRPr="00DC174A" w:rsidRDefault="00E30D5B" w:rsidP="001F2D3C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hAnsi="Times New Roman"/>
          <w:color w:val="199043"/>
          <w:kern w:val="36"/>
          <w:sz w:val="24"/>
          <w:szCs w:val="24"/>
        </w:rPr>
      </w:pPr>
    </w:p>
    <w:p w:rsidR="001F2D3C" w:rsidRPr="00DC174A" w:rsidRDefault="001F2D3C" w:rsidP="001F2D3C">
      <w:pPr>
        <w:shd w:val="clear" w:color="auto" w:fill="FFFFFF"/>
        <w:spacing w:after="135" w:line="240" w:lineRule="auto"/>
        <w:rPr>
          <w:rFonts w:ascii="Times New Roman" w:hAnsi="Times New Roman"/>
          <w:color w:val="333333"/>
          <w:sz w:val="24"/>
          <w:szCs w:val="24"/>
        </w:rPr>
      </w:pPr>
      <w:r w:rsidRPr="00DC174A">
        <w:rPr>
          <w:rFonts w:ascii="Times New Roman" w:hAnsi="Times New Roman"/>
          <w:b/>
          <w:bCs/>
          <w:color w:val="333333"/>
          <w:sz w:val="24"/>
          <w:szCs w:val="24"/>
        </w:rPr>
        <w:t>1.Биологический диктант.</w:t>
      </w:r>
      <w:r w:rsidRPr="00DC174A">
        <w:rPr>
          <w:rFonts w:ascii="Times New Roman" w:hAnsi="Times New Roman"/>
          <w:color w:val="333333"/>
          <w:sz w:val="24"/>
          <w:szCs w:val="24"/>
        </w:rPr>
        <w:t> Самый простой способ проверки домашнего задания всего класса (одного или нескольких параграфов). Для быстрой проверки взять пять терминов  (легко оценить по пятибалльной системе).</w:t>
      </w:r>
      <w:r w:rsidRPr="00DC174A">
        <w:rPr>
          <w:rFonts w:ascii="Times New Roman" w:hAnsi="Times New Roman"/>
          <w:color w:val="333333"/>
          <w:sz w:val="24"/>
          <w:szCs w:val="24"/>
        </w:rPr>
        <w:br/>
        <w:t>Диктовать по 1 термину за 2 минуты – займет 10 минут. Если диктант в начале урока – то можно тут же устно дать правильные определения, если в конце урока – проверить потом и закрепить на следующем уроке.</w:t>
      </w:r>
      <w:r w:rsidRPr="00DC174A">
        <w:rPr>
          <w:rFonts w:ascii="Times New Roman" w:hAnsi="Times New Roman"/>
          <w:color w:val="333333"/>
          <w:sz w:val="24"/>
          <w:szCs w:val="24"/>
        </w:rPr>
        <w:br/>
        <w:t>     При проверке тетради делятся на 2 стопки:</w:t>
      </w:r>
    </w:p>
    <w:p w:rsidR="001F2D3C" w:rsidRPr="00DC174A" w:rsidRDefault="001F2D3C" w:rsidP="001F2D3C">
      <w:pPr>
        <w:numPr>
          <w:ilvl w:val="0"/>
          <w:numId w:val="52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</w:rPr>
      </w:pPr>
      <w:r w:rsidRPr="00DC174A">
        <w:rPr>
          <w:rFonts w:ascii="Times New Roman" w:hAnsi="Times New Roman"/>
          <w:color w:val="333333"/>
          <w:sz w:val="24"/>
          <w:szCs w:val="24"/>
        </w:rPr>
        <w:t>с более-менее правильными ответами;</w:t>
      </w:r>
    </w:p>
    <w:p w:rsidR="001F2D3C" w:rsidRPr="00DC174A" w:rsidRDefault="001F2D3C" w:rsidP="001F2D3C">
      <w:pPr>
        <w:numPr>
          <w:ilvl w:val="0"/>
          <w:numId w:val="52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</w:rPr>
      </w:pPr>
      <w:r w:rsidRPr="00DC174A">
        <w:rPr>
          <w:rFonts w:ascii="Times New Roman" w:hAnsi="Times New Roman"/>
          <w:color w:val="333333"/>
          <w:sz w:val="24"/>
          <w:szCs w:val="24"/>
        </w:rPr>
        <w:t>где нужна индивидуальная работа.</w:t>
      </w:r>
    </w:p>
    <w:p w:rsidR="001F2D3C" w:rsidRPr="00DC174A" w:rsidRDefault="001F2D3C" w:rsidP="001F2D3C">
      <w:pPr>
        <w:shd w:val="clear" w:color="auto" w:fill="FFFFFF"/>
        <w:spacing w:after="135" w:line="240" w:lineRule="auto"/>
        <w:rPr>
          <w:rFonts w:ascii="Times New Roman" w:hAnsi="Times New Roman"/>
          <w:color w:val="333333"/>
          <w:sz w:val="24"/>
          <w:szCs w:val="24"/>
        </w:rPr>
      </w:pPr>
      <w:r w:rsidRPr="00DC174A">
        <w:rPr>
          <w:rFonts w:ascii="Times New Roman" w:hAnsi="Times New Roman"/>
          <w:b/>
          <w:bCs/>
          <w:color w:val="333333"/>
          <w:sz w:val="24"/>
          <w:szCs w:val="24"/>
        </w:rPr>
        <w:t>2. Устный опрос.</w:t>
      </w:r>
      <w:r w:rsidRPr="00DC174A">
        <w:rPr>
          <w:rFonts w:ascii="Times New Roman" w:hAnsi="Times New Roman"/>
          <w:color w:val="333333"/>
          <w:sz w:val="24"/>
          <w:szCs w:val="24"/>
        </w:rPr>
        <w:t>  Описать строение животного или растения по таблице или схеме, указать функции, которые выполняют отдельные его части.</w:t>
      </w:r>
    </w:p>
    <w:p w:rsidR="001F2D3C" w:rsidRPr="00DC174A" w:rsidRDefault="001F2D3C" w:rsidP="001F2D3C">
      <w:pPr>
        <w:numPr>
          <w:ilvl w:val="0"/>
          <w:numId w:val="5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</w:rPr>
      </w:pPr>
      <w:r w:rsidRPr="00DC174A">
        <w:rPr>
          <w:rFonts w:ascii="Times New Roman" w:hAnsi="Times New Roman"/>
          <w:color w:val="333333"/>
          <w:sz w:val="24"/>
          <w:szCs w:val="24"/>
        </w:rPr>
        <w:t>«5» – выполнил всё задание правильно;</w:t>
      </w:r>
    </w:p>
    <w:p w:rsidR="001F2D3C" w:rsidRPr="00DC174A" w:rsidRDefault="001F2D3C" w:rsidP="001F2D3C">
      <w:pPr>
        <w:numPr>
          <w:ilvl w:val="0"/>
          <w:numId w:val="5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</w:rPr>
      </w:pPr>
      <w:r w:rsidRPr="00DC174A">
        <w:rPr>
          <w:rFonts w:ascii="Times New Roman" w:hAnsi="Times New Roman"/>
          <w:color w:val="333333"/>
          <w:sz w:val="24"/>
          <w:szCs w:val="24"/>
        </w:rPr>
        <w:t>«4» - выполнил всё задание с 1-2 ошибками;</w:t>
      </w:r>
    </w:p>
    <w:p w:rsidR="001F2D3C" w:rsidRPr="00DC174A" w:rsidRDefault="001F2D3C" w:rsidP="001F2D3C">
      <w:pPr>
        <w:numPr>
          <w:ilvl w:val="0"/>
          <w:numId w:val="5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</w:rPr>
      </w:pPr>
      <w:r w:rsidRPr="00DC174A">
        <w:rPr>
          <w:rFonts w:ascii="Times New Roman" w:hAnsi="Times New Roman"/>
          <w:color w:val="333333"/>
          <w:sz w:val="24"/>
          <w:szCs w:val="24"/>
        </w:rPr>
        <w:t>«3» – часто ошибался, выполнил правильно только половину задания;</w:t>
      </w:r>
    </w:p>
    <w:p w:rsidR="001F2D3C" w:rsidRPr="00DC174A" w:rsidRDefault="001F2D3C" w:rsidP="001F2D3C">
      <w:pPr>
        <w:numPr>
          <w:ilvl w:val="0"/>
          <w:numId w:val="5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</w:rPr>
      </w:pPr>
      <w:r w:rsidRPr="00DC174A">
        <w:rPr>
          <w:rFonts w:ascii="Times New Roman" w:hAnsi="Times New Roman"/>
          <w:color w:val="333333"/>
          <w:sz w:val="24"/>
          <w:szCs w:val="24"/>
        </w:rPr>
        <w:t>«2» – почти ничего не смог выполнить правильно;</w:t>
      </w:r>
    </w:p>
    <w:p w:rsidR="001F2D3C" w:rsidRPr="00DC174A" w:rsidRDefault="001F2D3C" w:rsidP="001F2D3C">
      <w:pPr>
        <w:numPr>
          <w:ilvl w:val="0"/>
          <w:numId w:val="5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</w:rPr>
      </w:pPr>
      <w:r w:rsidRPr="00DC174A">
        <w:rPr>
          <w:rFonts w:ascii="Times New Roman" w:hAnsi="Times New Roman"/>
          <w:color w:val="333333"/>
          <w:sz w:val="24"/>
          <w:szCs w:val="24"/>
        </w:rPr>
        <w:t>«1» – вообще не выполнил задание.  (1)</w:t>
      </w:r>
    </w:p>
    <w:p w:rsidR="001F2D3C" w:rsidRPr="00DC174A" w:rsidRDefault="001F2D3C" w:rsidP="001F2D3C">
      <w:pPr>
        <w:shd w:val="clear" w:color="auto" w:fill="FFFFFF"/>
        <w:spacing w:after="135" w:line="240" w:lineRule="auto"/>
        <w:rPr>
          <w:rFonts w:ascii="Times New Roman" w:hAnsi="Times New Roman"/>
          <w:color w:val="333333"/>
          <w:sz w:val="24"/>
          <w:szCs w:val="24"/>
        </w:rPr>
      </w:pPr>
      <w:r w:rsidRPr="00DC174A">
        <w:rPr>
          <w:rFonts w:ascii="Times New Roman" w:hAnsi="Times New Roman"/>
          <w:b/>
          <w:bCs/>
          <w:color w:val="333333"/>
          <w:sz w:val="24"/>
          <w:szCs w:val="24"/>
        </w:rPr>
        <w:t>3. Выполнение тестовых заданий.</w:t>
      </w:r>
      <w:r w:rsidRPr="00DC174A">
        <w:rPr>
          <w:rFonts w:ascii="Times New Roman" w:hAnsi="Times New Roman"/>
          <w:color w:val="333333"/>
          <w:sz w:val="24"/>
          <w:szCs w:val="24"/>
        </w:rPr>
        <w:br/>
      </w:r>
      <w:r w:rsidRPr="00DC174A">
        <w:rPr>
          <w:rFonts w:ascii="Times New Roman" w:hAnsi="Times New Roman"/>
          <w:b/>
          <w:bCs/>
          <w:color w:val="333333"/>
          <w:sz w:val="24"/>
          <w:szCs w:val="24"/>
        </w:rPr>
        <w:t>3.1.</w:t>
      </w:r>
      <w:r w:rsidRPr="00DC174A">
        <w:rPr>
          <w:rFonts w:ascii="Times New Roman" w:hAnsi="Times New Roman"/>
          <w:color w:val="333333"/>
          <w:sz w:val="24"/>
          <w:szCs w:val="24"/>
        </w:rPr>
        <w:t>  Задания с выбором ответа (</w:t>
      </w:r>
      <w:r w:rsidRPr="00DC174A">
        <w:rPr>
          <w:rFonts w:ascii="Times New Roman" w:hAnsi="Times New Roman"/>
          <w:color w:val="333333"/>
          <w:sz w:val="24"/>
          <w:szCs w:val="24"/>
          <w:u w:val="single"/>
        </w:rPr>
        <w:t>закрытый тест</w:t>
      </w:r>
      <w:r w:rsidRPr="00DC174A">
        <w:rPr>
          <w:rFonts w:ascii="Times New Roman" w:hAnsi="Times New Roman"/>
          <w:color w:val="333333"/>
          <w:sz w:val="24"/>
          <w:szCs w:val="24"/>
        </w:rPr>
        <w:t xml:space="preserve">), задания </w:t>
      </w:r>
      <w:proofErr w:type="gramStart"/>
      <w:r w:rsidRPr="00DC174A">
        <w:rPr>
          <w:rFonts w:ascii="Times New Roman" w:hAnsi="Times New Roman"/>
          <w:color w:val="333333"/>
          <w:sz w:val="24"/>
          <w:szCs w:val="24"/>
        </w:rPr>
        <w:t>« дополните</w:t>
      </w:r>
      <w:proofErr w:type="gramEnd"/>
      <w:r w:rsidRPr="00DC174A">
        <w:rPr>
          <w:rFonts w:ascii="Times New Roman" w:hAnsi="Times New Roman"/>
          <w:color w:val="333333"/>
          <w:sz w:val="24"/>
          <w:szCs w:val="24"/>
        </w:rPr>
        <w:t>  предложение» (</w:t>
      </w:r>
      <w:r w:rsidRPr="00DC174A">
        <w:rPr>
          <w:rFonts w:ascii="Times New Roman" w:hAnsi="Times New Roman"/>
          <w:color w:val="333333"/>
          <w:sz w:val="24"/>
          <w:szCs w:val="24"/>
          <w:u w:val="single"/>
        </w:rPr>
        <w:t>открытый тест</w:t>
      </w:r>
      <w:r w:rsidRPr="00DC174A">
        <w:rPr>
          <w:rFonts w:ascii="Times New Roman" w:hAnsi="Times New Roman"/>
          <w:color w:val="333333"/>
          <w:sz w:val="24"/>
          <w:szCs w:val="24"/>
        </w:rPr>
        <w:t>) оценивается в один и два балла соответственно. Как правило, на одно задание с выбором ответа приходится около минуты, а на составление свободного ответа – около трёх минут. Пример открытого теста: прочитайте текст, заполните пропущенные места. «</w:t>
      </w:r>
      <w:r w:rsidRPr="00DC174A">
        <w:rPr>
          <w:rFonts w:ascii="Times New Roman" w:hAnsi="Times New Roman"/>
          <w:i/>
          <w:iCs/>
          <w:color w:val="333333"/>
          <w:sz w:val="24"/>
          <w:szCs w:val="24"/>
        </w:rPr>
        <w:t>В хлоропластах зеленых растений поглощается …, выделяется … и образуется … только на свету. При дыхании растений и в темноте, и на свету поглощается … и выделяется …</w:t>
      </w:r>
      <w:r w:rsidRPr="00DC174A">
        <w:rPr>
          <w:rFonts w:ascii="Times New Roman" w:hAnsi="Times New Roman"/>
          <w:color w:val="333333"/>
          <w:sz w:val="24"/>
          <w:szCs w:val="24"/>
        </w:rPr>
        <w:t>» (3). </w:t>
      </w:r>
      <w:r w:rsidRPr="00DC174A">
        <w:rPr>
          <w:rFonts w:ascii="Times New Roman" w:hAnsi="Times New Roman"/>
          <w:color w:val="333333"/>
          <w:sz w:val="24"/>
          <w:szCs w:val="24"/>
        </w:rPr>
        <w:br/>
        <w:t>Оптимально на одной контрольной работе дать 25 заданий: </w:t>
      </w:r>
      <w:r w:rsidRPr="00DC174A">
        <w:rPr>
          <w:rFonts w:ascii="Times New Roman" w:hAnsi="Times New Roman"/>
          <w:color w:val="333333"/>
          <w:sz w:val="24"/>
          <w:szCs w:val="24"/>
        </w:rPr>
        <w:br/>
        <w:t>(20 с выбором ответа и 5 со свободным ответом).</w:t>
      </w:r>
      <w:r w:rsidRPr="00DC174A">
        <w:rPr>
          <w:rFonts w:ascii="Times New Roman" w:hAnsi="Times New Roman"/>
          <w:color w:val="333333"/>
          <w:sz w:val="24"/>
          <w:szCs w:val="24"/>
        </w:rPr>
        <w:br/>
        <w:t>Критерии оценок: «5»: 16 + 4 (80 – 100  % от общего числа баллов)</w:t>
      </w:r>
      <w:r w:rsidRPr="00DC174A">
        <w:rPr>
          <w:rFonts w:ascii="Times New Roman" w:hAnsi="Times New Roman"/>
          <w:color w:val="333333"/>
          <w:sz w:val="24"/>
          <w:szCs w:val="24"/>
        </w:rPr>
        <w:br/>
        <w:t>«4»: 14 + 3 (70 - 75 %)</w:t>
      </w:r>
      <w:r w:rsidRPr="00DC174A">
        <w:rPr>
          <w:rFonts w:ascii="Times New Roman" w:hAnsi="Times New Roman"/>
          <w:color w:val="333333"/>
          <w:sz w:val="24"/>
          <w:szCs w:val="24"/>
        </w:rPr>
        <w:br/>
        <w:t>«3»: 12 + 0 или 10+2 (50 - 65 %). </w:t>
      </w:r>
      <w:r w:rsidRPr="00DC174A">
        <w:rPr>
          <w:rFonts w:ascii="Times New Roman" w:hAnsi="Times New Roman"/>
          <w:color w:val="333333"/>
          <w:sz w:val="24"/>
          <w:szCs w:val="24"/>
        </w:rPr>
        <w:br/>
        <w:t>Здесь возможны варианты, поэтому лучше ориентироваться по процентам.              </w:t>
      </w:r>
      <w:r w:rsidRPr="00DC174A">
        <w:rPr>
          <w:rFonts w:ascii="Times New Roman" w:hAnsi="Times New Roman"/>
          <w:color w:val="333333"/>
          <w:sz w:val="24"/>
          <w:szCs w:val="24"/>
        </w:rPr>
        <w:br/>
      </w:r>
      <w:r w:rsidRPr="00DC174A">
        <w:rPr>
          <w:rFonts w:ascii="Times New Roman" w:hAnsi="Times New Roman"/>
          <w:b/>
          <w:bCs/>
          <w:color w:val="333333"/>
          <w:sz w:val="24"/>
          <w:szCs w:val="24"/>
        </w:rPr>
        <w:t>3.2.   Дифференцированный тест</w:t>
      </w:r>
      <w:r w:rsidRPr="00DC174A">
        <w:rPr>
          <w:rFonts w:ascii="Times New Roman" w:hAnsi="Times New Roman"/>
          <w:color w:val="333333"/>
          <w:sz w:val="24"/>
          <w:szCs w:val="24"/>
        </w:rPr>
        <w:t> составлен из вопросов на уровне «ученик должен» (обязательная часть) и «ученик может» (дополнительная часть). Например, обязательная часть состоит из 15 вопросов по 1 баллу, а дополнительная часть из 5 вопросов повышенного уровня сложности по 2 балла. Итого максимум 25 баллов.</w:t>
      </w:r>
      <w:r w:rsidRPr="00DC174A">
        <w:rPr>
          <w:rFonts w:ascii="Times New Roman" w:hAnsi="Times New Roman"/>
          <w:color w:val="333333"/>
          <w:sz w:val="24"/>
          <w:szCs w:val="24"/>
        </w:rPr>
        <w:br/>
        <w:t>Критерии оценок: «2»: ученик набрал менее 10 баллов</w:t>
      </w:r>
      <w:r w:rsidRPr="00DC174A">
        <w:rPr>
          <w:rFonts w:ascii="Times New Roman" w:hAnsi="Times New Roman"/>
          <w:color w:val="333333"/>
          <w:sz w:val="24"/>
          <w:szCs w:val="24"/>
        </w:rPr>
        <w:br/>
      </w:r>
      <w:r w:rsidRPr="00DC174A">
        <w:rPr>
          <w:rFonts w:ascii="Times New Roman" w:hAnsi="Times New Roman"/>
          <w:color w:val="333333"/>
          <w:sz w:val="24"/>
          <w:szCs w:val="24"/>
        </w:rPr>
        <w:lastRenderedPageBreak/>
        <w:t>«3»: выполнил 10 любых заданий обязательной части</w:t>
      </w:r>
      <w:r w:rsidRPr="00DC174A">
        <w:rPr>
          <w:rFonts w:ascii="Times New Roman" w:hAnsi="Times New Roman"/>
          <w:color w:val="333333"/>
          <w:sz w:val="24"/>
          <w:szCs w:val="24"/>
        </w:rPr>
        <w:br/>
        <w:t>«4»: 13 + 4 = 17 баллов и более</w:t>
      </w:r>
      <w:r w:rsidRPr="00DC174A">
        <w:rPr>
          <w:rFonts w:ascii="Times New Roman" w:hAnsi="Times New Roman"/>
          <w:color w:val="333333"/>
          <w:sz w:val="24"/>
          <w:szCs w:val="24"/>
        </w:rPr>
        <w:br/>
        <w:t>«5»: 15+ 6 = 21 баллов и более. </w:t>
      </w:r>
      <w:r w:rsidRPr="00DC174A">
        <w:rPr>
          <w:rFonts w:ascii="Times New Roman" w:hAnsi="Times New Roman"/>
          <w:color w:val="333333"/>
          <w:sz w:val="24"/>
          <w:szCs w:val="24"/>
        </w:rPr>
        <w:br/>
        <w:t>Можно внести коррективы в критерии, но нужно заранее сообщить школьникам критерии оценки их работы. Используя в своей работе эти рекомендации несколько лет, могу с уверенностью сказать, что дети быстро привыкают к такому оцениванию. И если учитель в начале проверочной работы забывает указать критерии, они сами его об этом спрашивают и контролируют свою работу.</w:t>
      </w:r>
      <w:r w:rsidRPr="00DC174A">
        <w:rPr>
          <w:rFonts w:ascii="Times New Roman" w:hAnsi="Times New Roman"/>
          <w:color w:val="333333"/>
          <w:sz w:val="24"/>
          <w:szCs w:val="24"/>
        </w:rPr>
        <w:br/>
        <w:t>Методика перевода тестовой оценки в традиционную пятибалльную систему может быть следующей. Допустим, тест состоит из 20 заданий, каждое имеет 4 варианта ответа, среди которых только один правильный. Вычислим вероятность угадывания: она равна ¼, т.е. из 20 предложенных заданий ученик может случайно угадать 5. Если оставшиеся задания распределить на три равные части, соответствующие положительным оценкам «3», «4» и «5», то мы получим распределительную таблицу: </w:t>
      </w:r>
      <w:r w:rsidRPr="00DC174A">
        <w:rPr>
          <w:rFonts w:ascii="Times New Roman" w:hAnsi="Times New Roman"/>
          <w:color w:val="333333"/>
          <w:sz w:val="24"/>
          <w:szCs w:val="24"/>
        </w:rPr>
        <w:br/>
        <w:t>2 балла – от 5 до 8 правильных ответов (где 5 может быть просто угадано!)</w:t>
      </w:r>
      <w:r w:rsidRPr="00DC174A">
        <w:rPr>
          <w:rFonts w:ascii="Times New Roman" w:hAnsi="Times New Roman"/>
          <w:color w:val="333333"/>
          <w:sz w:val="24"/>
          <w:szCs w:val="24"/>
        </w:rPr>
        <w:br/>
        <w:t>3 балла – 9-10 правильных ответов;</w:t>
      </w:r>
      <w:r w:rsidRPr="00DC174A">
        <w:rPr>
          <w:rFonts w:ascii="Times New Roman" w:hAnsi="Times New Roman"/>
          <w:color w:val="333333"/>
          <w:sz w:val="24"/>
          <w:szCs w:val="24"/>
        </w:rPr>
        <w:br/>
        <w:t>4 балла  - от 11 до 15 правильных ответов;</w:t>
      </w:r>
      <w:r w:rsidRPr="00DC174A">
        <w:rPr>
          <w:rFonts w:ascii="Times New Roman" w:hAnsi="Times New Roman"/>
          <w:color w:val="333333"/>
          <w:sz w:val="24"/>
          <w:szCs w:val="24"/>
        </w:rPr>
        <w:br/>
        <w:t>5 баллов – от 16 до 20 правильных ответов.</w:t>
      </w:r>
      <w:r w:rsidRPr="00DC174A">
        <w:rPr>
          <w:rFonts w:ascii="Times New Roman" w:hAnsi="Times New Roman"/>
          <w:color w:val="333333"/>
          <w:sz w:val="24"/>
          <w:szCs w:val="24"/>
        </w:rPr>
        <w:br/>
        <w:t>Недостаток метода в слабой селективности. Плохо то, что, скажем, оценку «5» получат ответившие и на 16, 17, 18, 19 и 20 баллов. Для более объективной оценки нужно отталкиваться от результатов конкретного тестирования. На практике это будет выглядеть так. Распределим работы учащихся на пачки, в каждой из которых содержаться работы с одинаковым числом правильных ответов. Результаты сведем в таблицу.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741"/>
        <w:gridCol w:w="360"/>
        <w:gridCol w:w="480"/>
        <w:gridCol w:w="480"/>
        <w:gridCol w:w="480"/>
        <w:gridCol w:w="480"/>
        <w:gridCol w:w="480"/>
        <w:gridCol w:w="480"/>
        <w:gridCol w:w="480"/>
        <w:gridCol w:w="480"/>
        <w:gridCol w:w="857"/>
      </w:tblGrid>
      <w:tr w:rsidR="001F2D3C" w:rsidRPr="00DC174A" w:rsidTr="001F2D3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F2D3C" w:rsidRPr="00DC174A" w:rsidRDefault="001F2D3C" w:rsidP="001F2D3C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color w:val="333333"/>
                <w:sz w:val="24"/>
                <w:szCs w:val="24"/>
              </w:rPr>
              <w:br/>
              <w:t>Число верных </w:t>
            </w:r>
            <w:r w:rsidRPr="00DC174A">
              <w:rPr>
                <w:rFonts w:ascii="Times New Roman" w:hAnsi="Times New Roman"/>
                <w:color w:val="333333"/>
                <w:sz w:val="24"/>
                <w:szCs w:val="24"/>
              </w:rPr>
              <w:br/>
              <w:t>ответов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F2D3C" w:rsidRPr="00DC174A" w:rsidRDefault="001F2D3C" w:rsidP="001F2D3C">
            <w:pPr>
              <w:spacing w:after="135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color w:val="333333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F2D3C" w:rsidRPr="00DC174A" w:rsidRDefault="001F2D3C" w:rsidP="001F2D3C">
            <w:pPr>
              <w:spacing w:after="135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color w:val="333333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F2D3C" w:rsidRPr="00DC174A" w:rsidRDefault="001F2D3C" w:rsidP="001F2D3C">
            <w:pPr>
              <w:spacing w:after="135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color w:val="333333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F2D3C" w:rsidRPr="00DC174A" w:rsidRDefault="001F2D3C" w:rsidP="001F2D3C">
            <w:pPr>
              <w:spacing w:after="135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color w:val="333333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F2D3C" w:rsidRPr="00DC174A" w:rsidRDefault="001F2D3C" w:rsidP="001F2D3C">
            <w:pPr>
              <w:spacing w:after="135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color w:val="333333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F2D3C" w:rsidRPr="00DC174A" w:rsidRDefault="001F2D3C" w:rsidP="001F2D3C">
            <w:pPr>
              <w:spacing w:after="135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color w:val="333333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F2D3C" w:rsidRPr="00DC174A" w:rsidRDefault="001F2D3C" w:rsidP="001F2D3C">
            <w:pPr>
              <w:spacing w:after="135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color w:val="333333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F2D3C" w:rsidRPr="00DC174A" w:rsidRDefault="001F2D3C" w:rsidP="001F2D3C">
            <w:pPr>
              <w:spacing w:after="135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color w:val="333333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F2D3C" w:rsidRPr="00DC174A" w:rsidRDefault="001F2D3C" w:rsidP="001F2D3C">
            <w:pPr>
              <w:spacing w:after="135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color w:val="333333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F2D3C" w:rsidRPr="00DC174A" w:rsidRDefault="001F2D3C" w:rsidP="001F2D3C">
            <w:pPr>
              <w:spacing w:after="135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color w:val="333333"/>
                <w:sz w:val="24"/>
                <w:szCs w:val="24"/>
              </w:rPr>
              <w:t>Итого</w:t>
            </w:r>
          </w:p>
        </w:tc>
      </w:tr>
      <w:tr w:rsidR="001F2D3C" w:rsidRPr="00DC174A" w:rsidTr="001F2D3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F2D3C" w:rsidRPr="00DC174A" w:rsidRDefault="001F2D3C" w:rsidP="001F2D3C">
            <w:pPr>
              <w:spacing w:after="135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color w:val="333333"/>
                <w:sz w:val="24"/>
                <w:szCs w:val="24"/>
              </w:rPr>
              <w:t>Число работ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F2D3C" w:rsidRPr="00DC174A" w:rsidRDefault="001F2D3C" w:rsidP="001F2D3C">
            <w:pPr>
              <w:spacing w:after="135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F2D3C" w:rsidRPr="00DC174A" w:rsidRDefault="001F2D3C" w:rsidP="001F2D3C">
            <w:pPr>
              <w:spacing w:after="135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F2D3C" w:rsidRPr="00DC174A" w:rsidRDefault="001F2D3C" w:rsidP="001F2D3C">
            <w:pPr>
              <w:spacing w:after="135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color w:val="333333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F2D3C" w:rsidRPr="00DC174A" w:rsidRDefault="001F2D3C" w:rsidP="001F2D3C">
            <w:pPr>
              <w:spacing w:after="135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F2D3C" w:rsidRPr="00DC174A" w:rsidRDefault="001F2D3C" w:rsidP="001F2D3C">
            <w:pPr>
              <w:spacing w:after="135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F2D3C" w:rsidRPr="00DC174A" w:rsidRDefault="001F2D3C" w:rsidP="001F2D3C">
            <w:pPr>
              <w:spacing w:after="135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color w:val="333333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F2D3C" w:rsidRPr="00DC174A" w:rsidRDefault="001F2D3C" w:rsidP="001F2D3C">
            <w:pPr>
              <w:spacing w:after="135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F2D3C" w:rsidRPr="00DC174A" w:rsidRDefault="001F2D3C" w:rsidP="001F2D3C">
            <w:pPr>
              <w:spacing w:after="135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F2D3C" w:rsidRPr="00DC174A" w:rsidRDefault="001F2D3C" w:rsidP="001F2D3C">
            <w:pPr>
              <w:spacing w:after="135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F2D3C" w:rsidRPr="00DC174A" w:rsidRDefault="001F2D3C" w:rsidP="001F2D3C">
            <w:pPr>
              <w:spacing w:after="135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color w:val="333333"/>
                <w:sz w:val="24"/>
                <w:szCs w:val="24"/>
              </w:rPr>
              <w:t>32</w:t>
            </w:r>
          </w:p>
        </w:tc>
      </w:tr>
      <w:tr w:rsidR="001F2D3C" w:rsidRPr="00DC174A" w:rsidTr="001F2D3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F2D3C" w:rsidRPr="00DC174A" w:rsidRDefault="001F2D3C" w:rsidP="001F2D3C">
            <w:pPr>
              <w:spacing w:after="135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color w:val="333333"/>
                <w:sz w:val="24"/>
                <w:szCs w:val="24"/>
              </w:rPr>
              <w:t>Номер группы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F2D3C" w:rsidRPr="00DC174A" w:rsidRDefault="001F2D3C" w:rsidP="001F2D3C">
            <w:pPr>
              <w:spacing w:after="135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F2D3C" w:rsidRPr="00DC174A" w:rsidRDefault="001F2D3C" w:rsidP="001F2D3C">
            <w:pPr>
              <w:spacing w:after="135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F2D3C" w:rsidRPr="00DC174A" w:rsidRDefault="001F2D3C" w:rsidP="001F2D3C">
            <w:pPr>
              <w:spacing w:after="135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F2D3C" w:rsidRPr="00DC174A" w:rsidRDefault="001F2D3C" w:rsidP="001F2D3C">
            <w:pPr>
              <w:spacing w:after="135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F2D3C" w:rsidRPr="00DC174A" w:rsidRDefault="001F2D3C" w:rsidP="001F2D3C">
            <w:pPr>
              <w:spacing w:after="135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color w:val="333333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F2D3C" w:rsidRPr="00DC174A" w:rsidRDefault="001F2D3C" w:rsidP="001F2D3C">
            <w:pPr>
              <w:spacing w:after="135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color w:val="333333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F2D3C" w:rsidRPr="00DC174A" w:rsidRDefault="001F2D3C" w:rsidP="001F2D3C">
            <w:pPr>
              <w:spacing w:after="135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color w:val="333333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F2D3C" w:rsidRPr="00DC174A" w:rsidRDefault="001F2D3C" w:rsidP="001F2D3C">
            <w:pPr>
              <w:spacing w:after="135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color w:val="333333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F2D3C" w:rsidRPr="00DC174A" w:rsidRDefault="001F2D3C" w:rsidP="001F2D3C">
            <w:pPr>
              <w:spacing w:after="135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color w:val="333333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F2D3C" w:rsidRPr="00DC174A" w:rsidRDefault="001F2D3C" w:rsidP="001F2D3C">
            <w:pPr>
              <w:spacing w:after="135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color w:val="333333"/>
                <w:sz w:val="24"/>
                <w:szCs w:val="24"/>
              </w:rPr>
              <w:t> </w:t>
            </w:r>
          </w:p>
        </w:tc>
      </w:tr>
    </w:tbl>
    <w:p w:rsidR="001F2D3C" w:rsidRPr="00DC174A" w:rsidRDefault="001F2D3C" w:rsidP="001F2D3C">
      <w:pPr>
        <w:shd w:val="clear" w:color="auto" w:fill="FFFFFF"/>
        <w:spacing w:after="135" w:line="240" w:lineRule="auto"/>
        <w:rPr>
          <w:rFonts w:ascii="Times New Roman" w:hAnsi="Times New Roman"/>
          <w:color w:val="333333"/>
          <w:sz w:val="24"/>
          <w:szCs w:val="24"/>
        </w:rPr>
      </w:pPr>
      <w:r w:rsidRPr="00DC174A">
        <w:rPr>
          <w:rFonts w:ascii="Times New Roman" w:hAnsi="Times New Roman"/>
          <w:color w:val="333333"/>
          <w:sz w:val="24"/>
          <w:szCs w:val="24"/>
        </w:rPr>
        <w:t>Оценка «2» «3» «4» «5»</w:t>
      </w:r>
      <w:r w:rsidRPr="00DC174A">
        <w:rPr>
          <w:rFonts w:ascii="Times New Roman" w:hAnsi="Times New Roman"/>
          <w:color w:val="333333"/>
          <w:sz w:val="24"/>
          <w:szCs w:val="24"/>
        </w:rPr>
        <w:br/>
        <w:t>Всего оказалось 9 пачек или групп учащихся с разным числом правильных ответов. Разделим этот ряд пополам. Деление придется на пятую группу. Каждую половину разделим ещё пополам. Получим 4 ранга, соответствующие оценкам «2», «3», «4» и «5». Тогда 1-я и 2-я группы получают 2 балла, 8-я и 9-я – 5 баллов, 3-я и 4-я группы получают твёрдую тройку, а 6-я и 7-я группы – твёрдую четвёрку. Остается одна спорная группа – 5-я. В ней 4 ученика. Надо решить, кому из них поставить «4», а кому «3». Учитель может ориентироваться на качество решенных заданий, их сложность и т.п.  Но я вот уже много практикую выставление двойных оценок: 2/3, 3/4, 4/5.  И такую методику я использую не только при проверке письменных работ, но и устных. Во- первых, это ускоряет процесс проверки знаний; не надо долго взвешивать, как оценить ответ, если он сомнительный. Во-вторых, увеличивается накопляемость оценок, что тоже немаловажно в больших классах. В - третьих, это дополнительный стимул ученику получить ещё одну высокую оценку, своего рода кредит доверия учителя, который большинство детей хочет оправдать! В журнале в графе «контрольная работа» я выставляю более высокий балл из двух, а рядом (перед или после) более низкий.</w:t>
      </w:r>
      <w:r w:rsidRPr="00DC174A">
        <w:rPr>
          <w:rFonts w:ascii="Times New Roman" w:hAnsi="Times New Roman"/>
          <w:color w:val="333333"/>
          <w:sz w:val="24"/>
          <w:szCs w:val="24"/>
        </w:rPr>
        <w:br/>
        <w:t xml:space="preserve">Мы видим, что при первом способе оценивания успеваемость равна 90,6 %, т.к. только три ученика получили двойки. Качество знаний будет равно успеваемости, что явно не соответствует действительности. При использовании второго метода двойки получат 5 учеников и успеваемость равна 84,3 %, а качество знаний максимум 59,3 </w:t>
      </w:r>
      <w:proofErr w:type="gramStart"/>
      <w:r w:rsidRPr="00DC174A">
        <w:rPr>
          <w:rFonts w:ascii="Times New Roman" w:hAnsi="Times New Roman"/>
          <w:color w:val="333333"/>
          <w:sz w:val="24"/>
          <w:szCs w:val="24"/>
        </w:rPr>
        <w:t>%.(</w:t>
      </w:r>
      <w:proofErr w:type="gramEnd"/>
      <w:r w:rsidRPr="00DC174A">
        <w:rPr>
          <w:rFonts w:ascii="Times New Roman" w:hAnsi="Times New Roman"/>
          <w:color w:val="333333"/>
          <w:sz w:val="24"/>
          <w:szCs w:val="24"/>
        </w:rPr>
        <w:t xml:space="preserve">3) Выводы </w:t>
      </w:r>
      <w:r w:rsidRPr="00DC174A">
        <w:rPr>
          <w:rFonts w:ascii="Times New Roman" w:hAnsi="Times New Roman"/>
          <w:color w:val="333333"/>
          <w:sz w:val="24"/>
          <w:szCs w:val="24"/>
        </w:rPr>
        <w:lastRenderedPageBreak/>
        <w:t>делайте сами! Я опробовала оба метода, и первый использую при проверке поурочных или контрольно-обучающих тестов, когда оценка не обязательно выставляется в журнал, а является ориентиром для ученика. При проверке контрольных работ по большим темам, анализе итоговых работ желательно применить второй метод как более точный и справедливый. </w:t>
      </w:r>
      <w:r w:rsidRPr="00DC174A">
        <w:rPr>
          <w:rFonts w:ascii="Times New Roman" w:hAnsi="Times New Roman"/>
          <w:color w:val="333333"/>
          <w:sz w:val="24"/>
          <w:szCs w:val="24"/>
        </w:rPr>
        <w:br/>
        <w:t>Итоговая отметка за выполнение проверочной работы по теме или за год выставляется с учетом качества ответов за каждое задание, всей суммы полученных за них баллов. Поэтому предварительно разрабатываются критерии оценивания каждого задания и доводятся до сведения учащихся. Удовлетворительную отметку получает ученик в том случае, когда он набрал половину от общего числа баллов. Четвёрка выставляется в том случае, когда ученик набрал от 50 до 70 % баллов, а пятёрка – если набрано свыше 70 %. Здесь также возможна корректировка в зависимости от уровня подготовки класса (его литера, программы и т.п.) (2)</w:t>
      </w:r>
    </w:p>
    <w:p w:rsidR="00B879D0" w:rsidRPr="00DC174A" w:rsidRDefault="00B879D0" w:rsidP="001F2D3C">
      <w:pPr>
        <w:shd w:val="clear" w:color="auto" w:fill="FFFFFF"/>
        <w:spacing w:after="135" w:line="240" w:lineRule="auto"/>
        <w:rPr>
          <w:rFonts w:ascii="Times New Roman" w:hAnsi="Times New Roman"/>
          <w:b/>
          <w:bCs/>
          <w:color w:val="333333"/>
          <w:sz w:val="24"/>
          <w:szCs w:val="24"/>
        </w:rPr>
      </w:pPr>
    </w:p>
    <w:p w:rsidR="001F2D3C" w:rsidRPr="00DC174A" w:rsidRDefault="001F2D3C" w:rsidP="001F2D3C">
      <w:pPr>
        <w:shd w:val="clear" w:color="auto" w:fill="FFFFFF"/>
        <w:spacing w:after="135" w:line="240" w:lineRule="auto"/>
        <w:rPr>
          <w:rFonts w:ascii="Times New Roman" w:hAnsi="Times New Roman"/>
          <w:color w:val="333333"/>
          <w:sz w:val="24"/>
          <w:szCs w:val="24"/>
        </w:rPr>
      </w:pPr>
      <w:r w:rsidRPr="00DC174A">
        <w:rPr>
          <w:rFonts w:ascii="Times New Roman" w:hAnsi="Times New Roman"/>
          <w:b/>
          <w:bCs/>
          <w:color w:val="333333"/>
          <w:sz w:val="24"/>
          <w:szCs w:val="24"/>
        </w:rPr>
        <w:t xml:space="preserve"> Самостоятельная работа</w:t>
      </w:r>
      <w:r w:rsidRPr="00DC174A">
        <w:rPr>
          <w:rFonts w:ascii="Times New Roman" w:hAnsi="Times New Roman"/>
          <w:color w:val="333333"/>
          <w:sz w:val="24"/>
          <w:szCs w:val="24"/>
        </w:rPr>
        <w:t> в тетради с использованием учебника.</w:t>
      </w:r>
      <w:r w:rsidRPr="00DC174A">
        <w:rPr>
          <w:rFonts w:ascii="Times New Roman" w:hAnsi="Times New Roman"/>
          <w:color w:val="333333"/>
          <w:sz w:val="24"/>
          <w:szCs w:val="24"/>
        </w:rPr>
        <w:br/>
        <w:t>Выполните задания: а) можно ли ответить на вопрос: в чём положительное и отрицательное значение простейших в природе? Ответ обоснуйте.</w:t>
      </w:r>
      <w:r w:rsidRPr="00DC174A">
        <w:rPr>
          <w:rFonts w:ascii="Times New Roman" w:hAnsi="Times New Roman"/>
          <w:color w:val="333333"/>
          <w:sz w:val="24"/>
          <w:szCs w:val="24"/>
        </w:rPr>
        <w:br/>
        <w:t>б) заполните таблицу: « Значение одноклеточных животных»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304"/>
        <w:gridCol w:w="1161"/>
      </w:tblGrid>
      <w:tr w:rsidR="001F2D3C" w:rsidRPr="00DC174A" w:rsidTr="001F2D3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F2D3C" w:rsidRPr="00DC174A" w:rsidRDefault="001F2D3C" w:rsidP="001F2D3C">
            <w:pPr>
              <w:spacing w:after="135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color w:val="333333"/>
                <w:sz w:val="24"/>
                <w:szCs w:val="24"/>
              </w:rPr>
              <w:t>Названия животных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F2D3C" w:rsidRPr="00DC174A" w:rsidRDefault="001F2D3C" w:rsidP="001F2D3C">
            <w:pPr>
              <w:spacing w:after="135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color w:val="333333"/>
                <w:sz w:val="24"/>
                <w:szCs w:val="24"/>
              </w:rPr>
              <w:t>значение</w:t>
            </w:r>
          </w:p>
        </w:tc>
      </w:tr>
      <w:tr w:rsidR="001F2D3C" w:rsidRPr="00DC174A" w:rsidTr="001F2D3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F2D3C" w:rsidRPr="00DC174A" w:rsidRDefault="001F2D3C" w:rsidP="001F2D3C">
            <w:pPr>
              <w:spacing w:after="135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F2D3C" w:rsidRPr="00DC174A" w:rsidRDefault="001F2D3C" w:rsidP="001F2D3C">
            <w:pPr>
              <w:spacing w:after="135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color w:val="333333"/>
                <w:sz w:val="24"/>
                <w:szCs w:val="24"/>
              </w:rPr>
              <w:t> </w:t>
            </w:r>
          </w:p>
        </w:tc>
      </w:tr>
    </w:tbl>
    <w:p w:rsidR="001F2D3C" w:rsidRPr="00DC174A" w:rsidRDefault="001F2D3C" w:rsidP="001F2D3C">
      <w:pPr>
        <w:shd w:val="clear" w:color="auto" w:fill="FFFFFF"/>
        <w:spacing w:after="135" w:line="240" w:lineRule="auto"/>
        <w:rPr>
          <w:rFonts w:ascii="Times New Roman" w:hAnsi="Times New Roman"/>
          <w:color w:val="333333"/>
          <w:sz w:val="24"/>
          <w:szCs w:val="24"/>
        </w:rPr>
      </w:pPr>
      <w:proofErr w:type="gramStart"/>
      <w:r w:rsidRPr="00DC174A">
        <w:rPr>
          <w:rFonts w:ascii="Times New Roman" w:hAnsi="Times New Roman"/>
          <w:color w:val="333333"/>
          <w:sz w:val="24"/>
          <w:szCs w:val="24"/>
        </w:rPr>
        <w:t>в)*</w:t>
      </w:r>
      <w:proofErr w:type="gramEnd"/>
      <w:r w:rsidRPr="00DC174A">
        <w:rPr>
          <w:rFonts w:ascii="Times New Roman" w:hAnsi="Times New Roman"/>
          <w:color w:val="333333"/>
          <w:sz w:val="24"/>
          <w:szCs w:val="24"/>
        </w:rPr>
        <w:t xml:space="preserve"> почему эти маленькие, древние, примитивные животные – одноклеточные – не вымерли до сих пор и не съедены полностью более крупными животными? (задание повышенной сложности)</w:t>
      </w:r>
      <w:r w:rsidRPr="00DC174A">
        <w:rPr>
          <w:rFonts w:ascii="Times New Roman" w:hAnsi="Times New Roman"/>
          <w:color w:val="333333"/>
          <w:sz w:val="24"/>
          <w:szCs w:val="24"/>
        </w:rPr>
        <w:br/>
        <w:t>Ваша оценка: «5»—выполнил все три задания</w:t>
      </w:r>
      <w:r w:rsidRPr="00DC174A">
        <w:rPr>
          <w:rFonts w:ascii="Times New Roman" w:hAnsi="Times New Roman"/>
          <w:color w:val="333333"/>
          <w:sz w:val="24"/>
          <w:szCs w:val="24"/>
        </w:rPr>
        <w:br/>
        <w:t>«4» – выполнил первое и второе задание</w:t>
      </w:r>
      <w:r w:rsidRPr="00DC174A">
        <w:rPr>
          <w:rFonts w:ascii="Times New Roman" w:hAnsi="Times New Roman"/>
          <w:color w:val="333333"/>
          <w:sz w:val="24"/>
          <w:szCs w:val="24"/>
        </w:rPr>
        <w:br/>
        <w:t>«3» – правильно выполнил только половину обязательной                 </w:t>
      </w:r>
      <w:r w:rsidRPr="00DC174A">
        <w:rPr>
          <w:rFonts w:ascii="Times New Roman" w:hAnsi="Times New Roman"/>
          <w:color w:val="333333"/>
          <w:sz w:val="24"/>
          <w:szCs w:val="24"/>
        </w:rPr>
        <w:br/>
        <w:t>части заданий (т.е. 1-е или 2-е)</w:t>
      </w:r>
      <w:r w:rsidRPr="00DC174A">
        <w:rPr>
          <w:rFonts w:ascii="Times New Roman" w:hAnsi="Times New Roman"/>
          <w:color w:val="333333"/>
          <w:sz w:val="24"/>
          <w:szCs w:val="24"/>
        </w:rPr>
        <w:br/>
        <w:t>«2» – в каждом задании много ошибок (больше, чем </w:t>
      </w:r>
      <w:r w:rsidRPr="00DC174A">
        <w:rPr>
          <w:rFonts w:ascii="Times New Roman" w:hAnsi="Times New Roman"/>
          <w:color w:val="333333"/>
          <w:sz w:val="24"/>
          <w:szCs w:val="24"/>
        </w:rPr>
        <w:br/>
        <w:t>правильных ответов).(1)</w:t>
      </w:r>
    </w:p>
    <w:p w:rsidR="00B879D0" w:rsidRPr="00DC174A" w:rsidRDefault="00B879D0" w:rsidP="001F2D3C">
      <w:pPr>
        <w:shd w:val="clear" w:color="auto" w:fill="FFFFFF"/>
        <w:spacing w:after="135" w:line="240" w:lineRule="auto"/>
        <w:rPr>
          <w:rFonts w:ascii="Times New Roman" w:hAnsi="Times New Roman"/>
          <w:b/>
          <w:bCs/>
          <w:color w:val="333333"/>
          <w:sz w:val="24"/>
          <w:szCs w:val="24"/>
        </w:rPr>
      </w:pPr>
    </w:p>
    <w:p w:rsidR="00B879D0" w:rsidRPr="00DC174A" w:rsidRDefault="00B879D0" w:rsidP="001F2D3C">
      <w:pPr>
        <w:shd w:val="clear" w:color="auto" w:fill="FFFFFF"/>
        <w:spacing w:after="135" w:line="240" w:lineRule="auto"/>
        <w:rPr>
          <w:rFonts w:ascii="Times New Roman" w:hAnsi="Times New Roman"/>
          <w:b/>
          <w:bCs/>
          <w:color w:val="333333"/>
          <w:sz w:val="24"/>
          <w:szCs w:val="24"/>
        </w:rPr>
      </w:pPr>
    </w:p>
    <w:p w:rsidR="001F2D3C" w:rsidRPr="00DC174A" w:rsidRDefault="001F2D3C" w:rsidP="001F2D3C">
      <w:pPr>
        <w:shd w:val="clear" w:color="auto" w:fill="FFFFFF"/>
        <w:spacing w:after="135" w:line="240" w:lineRule="auto"/>
        <w:rPr>
          <w:rFonts w:ascii="Times New Roman" w:hAnsi="Times New Roman"/>
          <w:color w:val="333333"/>
          <w:sz w:val="24"/>
          <w:szCs w:val="24"/>
        </w:rPr>
      </w:pPr>
      <w:r w:rsidRPr="00DC174A">
        <w:rPr>
          <w:rFonts w:ascii="Times New Roman" w:hAnsi="Times New Roman"/>
          <w:b/>
          <w:bCs/>
          <w:color w:val="333333"/>
          <w:sz w:val="24"/>
          <w:szCs w:val="24"/>
        </w:rPr>
        <w:t xml:space="preserve"> Устные задания со свободным ответом. </w:t>
      </w:r>
      <w:r w:rsidRPr="00DC174A">
        <w:rPr>
          <w:rFonts w:ascii="Times New Roman" w:hAnsi="Times New Roman"/>
          <w:color w:val="333333"/>
          <w:sz w:val="24"/>
          <w:szCs w:val="24"/>
        </w:rPr>
        <w:br/>
        <w:t>Учитывая то, что многие школьники плохо владеют письменной речью, излагают свои мысли пространно, часто не по существу, учителю следует предлагать вопросы, требующие ответа, состоящего из трёх – шести фраз. В ходе текущей проверки знаний важно анализировать ответы учащихся в классе, обращать внимание на их недостатки, показывать образцы лучших ответов, проводить обмен работами для их анализа самими учащимися.</w:t>
      </w:r>
      <w:r w:rsidRPr="00DC174A">
        <w:rPr>
          <w:rFonts w:ascii="Times New Roman" w:hAnsi="Times New Roman"/>
          <w:color w:val="333333"/>
          <w:sz w:val="24"/>
          <w:szCs w:val="24"/>
        </w:rPr>
        <w:br/>
        <w:t xml:space="preserve">Одно и то же задание может быть выполнено с разной глубиной и полнотой, на репродуктивном и творческом уровнях. Например, в соответствии с требованиями школьники должны уметь характеризовать фотосинтез и его роль в природе. Один ученик может дать определение фотосинтеза, назвать исходные и конечные продукты, отметить роль хлоропластов в фотосинтезе, его роль в природе. При этом он лишь воспроизведет знания. Другой ученик, дополнительно к изложенному выше, рассказывает о процессах, происходящих в световую и темновую фазы фотосинтеза, о строении хлоропластов и гран, о размещении на них хлорофилла и ферментов, о космической роли растений. В </w:t>
      </w:r>
      <w:r w:rsidRPr="00DC174A">
        <w:rPr>
          <w:rFonts w:ascii="Times New Roman" w:hAnsi="Times New Roman"/>
          <w:color w:val="333333"/>
          <w:sz w:val="24"/>
          <w:szCs w:val="24"/>
        </w:rPr>
        <w:lastRenderedPageBreak/>
        <w:t>ответе проявляются более глубокие знания.</w:t>
      </w:r>
      <w:r w:rsidRPr="00DC174A">
        <w:rPr>
          <w:rFonts w:ascii="Times New Roman" w:hAnsi="Times New Roman"/>
          <w:color w:val="333333"/>
          <w:sz w:val="24"/>
          <w:szCs w:val="24"/>
        </w:rPr>
        <w:br/>
        <w:t>Ответ первого ученика в соответствии с эталоном характеризует нижнюю границу знаний и поэтому оценивается удовлетворительной отметкой. Второй ответ характеризует более высокий уровень знаний ученика и оценивается более высокой отметкой (2). Но опять - таки это на усмотрение учителя, исходя из требований программы, школы.</w:t>
      </w:r>
    </w:p>
    <w:p w:rsidR="001F2D3C" w:rsidRPr="00DC174A" w:rsidRDefault="001F2D3C" w:rsidP="001F2D3C">
      <w:pPr>
        <w:shd w:val="clear" w:color="auto" w:fill="FFFFFF"/>
        <w:spacing w:after="135" w:line="240" w:lineRule="auto"/>
        <w:rPr>
          <w:rFonts w:ascii="Times New Roman" w:hAnsi="Times New Roman"/>
          <w:color w:val="333333"/>
          <w:sz w:val="24"/>
          <w:szCs w:val="24"/>
        </w:rPr>
      </w:pPr>
      <w:r w:rsidRPr="00DC174A">
        <w:rPr>
          <w:rFonts w:ascii="Times New Roman" w:hAnsi="Times New Roman"/>
          <w:b/>
          <w:bCs/>
          <w:color w:val="333333"/>
          <w:sz w:val="24"/>
          <w:szCs w:val="24"/>
        </w:rPr>
        <w:t>Составление опорно-схематичного конспекта (ОСК)</w:t>
      </w:r>
      <w:r w:rsidRPr="00DC174A">
        <w:rPr>
          <w:rFonts w:ascii="Times New Roman" w:hAnsi="Times New Roman"/>
          <w:color w:val="333333"/>
          <w:sz w:val="24"/>
          <w:szCs w:val="24"/>
        </w:rPr>
        <w:br/>
        <w:t>Перед учащимися ставится задача научиться «сворачивать» конспекты до отдельных слов (словосочетаний), делать схемы с максимальным числом логических связей между понятиями. Работа эта крайне сложная, индивидуальная. Помощь в создании ОСК окажут критерии оценивания ОСК.</w:t>
      </w:r>
      <w:r w:rsidRPr="00DC174A">
        <w:rPr>
          <w:rFonts w:ascii="Times New Roman" w:hAnsi="Times New Roman"/>
          <w:color w:val="333333"/>
          <w:sz w:val="24"/>
          <w:szCs w:val="24"/>
        </w:rPr>
        <w:br/>
        <w:t>Критерии оценивания ОСК по составлению:</w:t>
      </w:r>
    </w:p>
    <w:p w:rsidR="001F2D3C" w:rsidRPr="00DC174A" w:rsidRDefault="001F2D3C" w:rsidP="001F2D3C">
      <w:pPr>
        <w:numPr>
          <w:ilvl w:val="0"/>
          <w:numId w:val="5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</w:rPr>
      </w:pPr>
      <w:r w:rsidRPr="00DC174A">
        <w:rPr>
          <w:rFonts w:ascii="Times New Roman" w:hAnsi="Times New Roman"/>
          <w:color w:val="333333"/>
          <w:sz w:val="24"/>
          <w:szCs w:val="24"/>
        </w:rPr>
        <w:t> </w:t>
      </w:r>
      <w:proofErr w:type="gramStart"/>
      <w:r w:rsidRPr="00DC174A">
        <w:rPr>
          <w:rFonts w:ascii="Times New Roman" w:hAnsi="Times New Roman"/>
          <w:color w:val="333333"/>
          <w:sz w:val="24"/>
          <w:szCs w:val="24"/>
        </w:rPr>
        <w:t>Полнота  использования</w:t>
      </w:r>
      <w:proofErr w:type="gramEnd"/>
      <w:r w:rsidRPr="00DC174A">
        <w:rPr>
          <w:rFonts w:ascii="Times New Roman" w:hAnsi="Times New Roman"/>
          <w:color w:val="333333"/>
          <w:sz w:val="24"/>
          <w:szCs w:val="24"/>
        </w:rPr>
        <w:t xml:space="preserve"> учебного материала.</w:t>
      </w:r>
    </w:p>
    <w:p w:rsidR="001F2D3C" w:rsidRPr="00DC174A" w:rsidRDefault="001F2D3C" w:rsidP="001F2D3C">
      <w:pPr>
        <w:numPr>
          <w:ilvl w:val="0"/>
          <w:numId w:val="5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</w:rPr>
      </w:pPr>
      <w:r w:rsidRPr="00DC174A">
        <w:rPr>
          <w:rFonts w:ascii="Times New Roman" w:hAnsi="Times New Roman"/>
          <w:color w:val="333333"/>
          <w:sz w:val="24"/>
          <w:szCs w:val="24"/>
        </w:rPr>
        <w:t>Объём ОСК (для 8-9 классов – 1 тетрадная страница на один раздел: для 10 –11 классов один лист формата А 4).</w:t>
      </w:r>
    </w:p>
    <w:p w:rsidR="001F2D3C" w:rsidRPr="00DC174A" w:rsidRDefault="001F2D3C" w:rsidP="001F2D3C">
      <w:pPr>
        <w:numPr>
          <w:ilvl w:val="0"/>
          <w:numId w:val="5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</w:rPr>
      </w:pPr>
      <w:r w:rsidRPr="00DC174A">
        <w:rPr>
          <w:rFonts w:ascii="Times New Roman" w:hAnsi="Times New Roman"/>
          <w:color w:val="333333"/>
          <w:sz w:val="24"/>
          <w:szCs w:val="24"/>
        </w:rPr>
        <w:t>Логика изложения (наличие схем, количество смысловых связей между понятиями).</w:t>
      </w:r>
    </w:p>
    <w:p w:rsidR="001F2D3C" w:rsidRPr="00DC174A" w:rsidRDefault="001F2D3C" w:rsidP="001F2D3C">
      <w:pPr>
        <w:numPr>
          <w:ilvl w:val="0"/>
          <w:numId w:val="5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</w:rPr>
      </w:pPr>
      <w:r w:rsidRPr="00DC174A">
        <w:rPr>
          <w:rFonts w:ascii="Times New Roman" w:hAnsi="Times New Roman"/>
          <w:color w:val="333333"/>
          <w:sz w:val="24"/>
          <w:szCs w:val="24"/>
        </w:rPr>
        <w:t>Наглядность (наличие рисунков, символов, и пр.; аккуратность выполнения, читаемость ОСК).</w:t>
      </w:r>
    </w:p>
    <w:p w:rsidR="001F2D3C" w:rsidRPr="00DC174A" w:rsidRDefault="001F2D3C" w:rsidP="001F2D3C">
      <w:pPr>
        <w:numPr>
          <w:ilvl w:val="0"/>
          <w:numId w:val="5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</w:rPr>
      </w:pPr>
      <w:r w:rsidRPr="00DC174A">
        <w:rPr>
          <w:rFonts w:ascii="Times New Roman" w:hAnsi="Times New Roman"/>
          <w:color w:val="333333"/>
          <w:sz w:val="24"/>
          <w:szCs w:val="24"/>
        </w:rPr>
        <w:t>Грамотность (терминологическая и орфографическая).</w:t>
      </w:r>
    </w:p>
    <w:p w:rsidR="001F2D3C" w:rsidRPr="00DC174A" w:rsidRDefault="001F2D3C" w:rsidP="001F2D3C">
      <w:pPr>
        <w:numPr>
          <w:ilvl w:val="0"/>
          <w:numId w:val="5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</w:rPr>
      </w:pPr>
      <w:r w:rsidRPr="00DC174A">
        <w:rPr>
          <w:rFonts w:ascii="Times New Roman" w:hAnsi="Times New Roman"/>
          <w:color w:val="333333"/>
          <w:sz w:val="24"/>
          <w:szCs w:val="24"/>
        </w:rPr>
        <w:t>Отсутствие связанных предложений, только опорные сигналы – слова, словосочетания, символы.</w:t>
      </w:r>
    </w:p>
    <w:p w:rsidR="001F2D3C" w:rsidRPr="00DC174A" w:rsidRDefault="001F2D3C" w:rsidP="001F2D3C">
      <w:pPr>
        <w:numPr>
          <w:ilvl w:val="0"/>
          <w:numId w:val="5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</w:rPr>
      </w:pPr>
      <w:r w:rsidRPr="00DC174A">
        <w:rPr>
          <w:rFonts w:ascii="Times New Roman" w:hAnsi="Times New Roman"/>
          <w:color w:val="333333"/>
          <w:sz w:val="24"/>
          <w:szCs w:val="24"/>
        </w:rPr>
        <w:t>Самостоятельность при составлении.</w:t>
      </w:r>
    </w:p>
    <w:p w:rsidR="001F2D3C" w:rsidRPr="00DC174A" w:rsidRDefault="001F2D3C" w:rsidP="001F2D3C">
      <w:pPr>
        <w:shd w:val="clear" w:color="auto" w:fill="FFFFFF"/>
        <w:spacing w:after="135" w:line="240" w:lineRule="auto"/>
        <w:rPr>
          <w:rFonts w:ascii="Times New Roman" w:hAnsi="Times New Roman"/>
          <w:color w:val="333333"/>
          <w:sz w:val="24"/>
          <w:szCs w:val="24"/>
        </w:rPr>
      </w:pPr>
      <w:r w:rsidRPr="00DC174A">
        <w:rPr>
          <w:rFonts w:ascii="Times New Roman" w:hAnsi="Times New Roman"/>
          <w:b/>
          <w:bCs/>
          <w:color w:val="333333"/>
          <w:sz w:val="24"/>
          <w:szCs w:val="24"/>
        </w:rPr>
        <w:t xml:space="preserve"> Контрольная работа по вопросам (дать развернутый ответ на вопрос). </w:t>
      </w:r>
      <w:r w:rsidRPr="00DC174A">
        <w:rPr>
          <w:rFonts w:ascii="Times New Roman" w:hAnsi="Times New Roman"/>
          <w:color w:val="333333"/>
          <w:sz w:val="24"/>
          <w:szCs w:val="24"/>
        </w:rPr>
        <w:br/>
        <w:t>Допустим, предложено три задания на среднем уровне сложности и одно задание повышенной сложности.</w:t>
      </w:r>
    </w:p>
    <w:p w:rsidR="001F2D3C" w:rsidRPr="00DC174A" w:rsidRDefault="001F2D3C" w:rsidP="001F2D3C">
      <w:pPr>
        <w:numPr>
          <w:ilvl w:val="0"/>
          <w:numId w:val="5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</w:rPr>
      </w:pPr>
      <w:r w:rsidRPr="00DC174A">
        <w:rPr>
          <w:rFonts w:ascii="Times New Roman" w:hAnsi="Times New Roman"/>
          <w:color w:val="333333"/>
          <w:sz w:val="24"/>
          <w:szCs w:val="24"/>
        </w:rPr>
        <w:t>«5» – выполнил все задания правильно;</w:t>
      </w:r>
    </w:p>
    <w:p w:rsidR="001F2D3C" w:rsidRPr="00DC174A" w:rsidRDefault="001F2D3C" w:rsidP="001F2D3C">
      <w:pPr>
        <w:numPr>
          <w:ilvl w:val="0"/>
          <w:numId w:val="5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</w:rPr>
      </w:pPr>
      <w:r w:rsidRPr="00DC174A">
        <w:rPr>
          <w:rFonts w:ascii="Times New Roman" w:hAnsi="Times New Roman"/>
          <w:color w:val="333333"/>
          <w:sz w:val="24"/>
          <w:szCs w:val="24"/>
        </w:rPr>
        <w:t xml:space="preserve">«4» - выполнил все задания, </w:t>
      </w:r>
      <w:proofErr w:type="gramStart"/>
      <w:r w:rsidRPr="00DC174A">
        <w:rPr>
          <w:rFonts w:ascii="Times New Roman" w:hAnsi="Times New Roman"/>
          <w:color w:val="333333"/>
          <w:sz w:val="24"/>
          <w:szCs w:val="24"/>
        </w:rPr>
        <w:t>иногда  ошибался</w:t>
      </w:r>
      <w:proofErr w:type="gramEnd"/>
      <w:r w:rsidRPr="00DC174A">
        <w:rPr>
          <w:rFonts w:ascii="Times New Roman" w:hAnsi="Times New Roman"/>
          <w:color w:val="333333"/>
          <w:sz w:val="24"/>
          <w:szCs w:val="24"/>
        </w:rPr>
        <w:t>;</w:t>
      </w:r>
    </w:p>
    <w:p w:rsidR="001F2D3C" w:rsidRPr="00DC174A" w:rsidRDefault="001F2D3C" w:rsidP="001F2D3C">
      <w:pPr>
        <w:numPr>
          <w:ilvl w:val="0"/>
          <w:numId w:val="5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</w:rPr>
      </w:pPr>
      <w:r w:rsidRPr="00DC174A">
        <w:rPr>
          <w:rFonts w:ascii="Times New Roman" w:hAnsi="Times New Roman"/>
          <w:color w:val="333333"/>
          <w:sz w:val="24"/>
          <w:szCs w:val="24"/>
        </w:rPr>
        <w:t>«3» – часто ошибался, выполнил правильно только половину заданий;</w:t>
      </w:r>
    </w:p>
    <w:p w:rsidR="001F2D3C" w:rsidRPr="00DC174A" w:rsidRDefault="001F2D3C" w:rsidP="001F2D3C">
      <w:pPr>
        <w:numPr>
          <w:ilvl w:val="0"/>
          <w:numId w:val="5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</w:rPr>
      </w:pPr>
      <w:r w:rsidRPr="00DC174A">
        <w:rPr>
          <w:rFonts w:ascii="Times New Roman" w:hAnsi="Times New Roman"/>
          <w:color w:val="333333"/>
          <w:sz w:val="24"/>
          <w:szCs w:val="24"/>
        </w:rPr>
        <w:t>«2» – почти ничего не смог выполнить правильно;</w:t>
      </w:r>
    </w:p>
    <w:p w:rsidR="001F2D3C" w:rsidRPr="00DC174A" w:rsidRDefault="001F2D3C" w:rsidP="001F2D3C">
      <w:pPr>
        <w:shd w:val="clear" w:color="auto" w:fill="FFFFFF"/>
        <w:spacing w:after="135" w:line="240" w:lineRule="auto"/>
        <w:rPr>
          <w:rFonts w:ascii="Times New Roman" w:hAnsi="Times New Roman"/>
          <w:color w:val="333333"/>
          <w:sz w:val="24"/>
          <w:szCs w:val="24"/>
        </w:rPr>
      </w:pPr>
      <w:r w:rsidRPr="00DC174A">
        <w:rPr>
          <w:rFonts w:ascii="Times New Roman" w:hAnsi="Times New Roman"/>
          <w:color w:val="333333"/>
          <w:sz w:val="24"/>
          <w:szCs w:val="24"/>
        </w:rPr>
        <w:t>«1» – вообще не выполнил задание.  (1).  </w:t>
      </w:r>
      <w:r w:rsidRPr="00DC174A">
        <w:rPr>
          <w:rFonts w:ascii="Times New Roman" w:hAnsi="Times New Roman"/>
          <w:color w:val="333333"/>
          <w:sz w:val="24"/>
          <w:szCs w:val="24"/>
        </w:rPr>
        <w:br/>
        <w:t>Каждый вопрос развернутого задания так же можно заранее оценить в баллах, тогда легче определить, сделал учение всё полностью или только половину. Например, вопрос «</w:t>
      </w:r>
      <w:r w:rsidRPr="00DC174A">
        <w:rPr>
          <w:rFonts w:ascii="Times New Roman" w:hAnsi="Times New Roman"/>
          <w:i/>
          <w:iCs/>
          <w:color w:val="333333"/>
          <w:sz w:val="24"/>
          <w:szCs w:val="24"/>
        </w:rPr>
        <w:t>Формы естественного отбора и их значение в эволюции. Какая из форм ЕО более распространена в природе?»</w:t>
      </w:r>
      <w:r w:rsidRPr="00DC174A">
        <w:rPr>
          <w:rFonts w:ascii="Times New Roman" w:hAnsi="Times New Roman"/>
          <w:color w:val="333333"/>
          <w:sz w:val="24"/>
          <w:szCs w:val="24"/>
        </w:rPr>
        <w:t> я оцениваю следующим образом. За перечисление форм ЕО по 0,5 балла (стабилизирующий, движущий, дизруптивный). По 0,5 балла за краткую характеристику каждой формы. И один балл за высказывание своего мнения о самой распространенной форме и обоснования. Итого 4 балла. И так каждый вопрос. При разборе ошибок ученики сразу видят свои ошибки и недочеты.</w:t>
      </w:r>
    </w:p>
    <w:p w:rsidR="001F2D3C" w:rsidRPr="00DC174A" w:rsidRDefault="001F2D3C" w:rsidP="001F2D3C">
      <w:pPr>
        <w:shd w:val="clear" w:color="auto" w:fill="FFFFFF"/>
        <w:spacing w:after="135" w:line="240" w:lineRule="auto"/>
        <w:rPr>
          <w:rFonts w:ascii="Times New Roman" w:hAnsi="Times New Roman"/>
          <w:color w:val="333333"/>
          <w:sz w:val="24"/>
          <w:szCs w:val="24"/>
        </w:rPr>
      </w:pPr>
      <w:r w:rsidRPr="00DC174A">
        <w:rPr>
          <w:rFonts w:ascii="Times New Roman" w:hAnsi="Times New Roman"/>
          <w:b/>
          <w:bCs/>
          <w:color w:val="333333"/>
          <w:sz w:val="24"/>
          <w:szCs w:val="24"/>
        </w:rPr>
        <w:t xml:space="preserve"> Критерии оценки работы учащихся в группе (команде) в играх КВН и др.</w:t>
      </w:r>
    </w:p>
    <w:p w:rsidR="001F2D3C" w:rsidRPr="00DC174A" w:rsidRDefault="001F2D3C" w:rsidP="001F2D3C">
      <w:pPr>
        <w:numPr>
          <w:ilvl w:val="0"/>
          <w:numId w:val="5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</w:rPr>
      </w:pPr>
      <w:r w:rsidRPr="00DC174A">
        <w:rPr>
          <w:rFonts w:ascii="Times New Roman" w:hAnsi="Times New Roman"/>
          <w:color w:val="333333"/>
          <w:sz w:val="24"/>
          <w:szCs w:val="24"/>
        </w:rPr>
        <w:t>умение распределить работу в команде;</w:t>
      </w:r>
    </w:p>
    <w:p w:rsidR="001F2D3C" w:rsidRPr="00DC174A" w:rsidRDefault="001F2D3C" w:rsidP="001F2D3C">
      <w:pPr>
        <w:numPr>
          <w:ilvl w:val="0"/>
          <w:numId w:val="5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</w:rPr>
      </w:pPr>
      <w:r w:rsidRPr="00DC174A">
        <w:rPr>
          <w:rFonts w:ascii="Times New Roman" w:hAnsi="Times New Roman"/>
          <w:color w:val="333333"/>
          <w:sz w:val="24"/>
          <w:szCs w:val="24"/>
        </w:rPr>
        <w:t>умение выслушать друг друга;</w:t>
      </w:r>
    </w:p>
    <w:p w:rsidR="001F2D3C" w:rsidRPr="00DC174A" w:rsidRDefault="001F2D3C" w:rsidP="001F2D3C">
      <w:pPr>
        <w:numPr>
          <w:ilvl w:val="0"/>
          <w:numId w:val="5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</w:rPr>
      </w:pPr>
      <w:r w:rsidRPr="00DC174A">
        <w:rPr>
          <w:rFonts w:ascii="Times New Roman" w:hAnsi="Times New Roman"/>
          <w:color w:val="333333"/>
          <w:sz w:val="24"/>
          <w:szCs w:val="24"/>
        </w:rPr>
        <w:t>согласованность действий;</w:t>
      </w:r>
    </w:p>
    <w:p w:rsidR="001F2D3C" w:rsidRPr="00DC174A" w:rsidRDefault="001F2D3C" w:rsidP="001F2D3C">
      <w:pPr>
        <w:numPr>
          <w:ilvl w:val="0"/>
          <w:numId w:val="5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</w:rPr>
      </w:pPr>
      <w:r w:rsidRPr="00DC174A">
        <w:rPr>
          <w:rFonts w:ascii="Times New Roman" w:hAnsi="Times New Roman"/>
          <w:color w:val="333333"/>
          <w:sz w:val="24"/>
          <w:szCs w:val="24"/>
        </w:rPr>
        <w:t>правильность и полнота выступлений.</w:t>
      </w:r>
    </w:p>
    <w:p w:rsidR="001F2D3C" w:rsidRPr="00DC174A" w:rsidRDefault="001F2D3C" w:rsidP="001F2D3C">
      <w:pPr>
        <w:numPr>
          <w:ilvl w:val="0"/>
          <w:numId w:val="5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</w:rPr>
      </w:pPr>
      <w:r w:rsidRPr="00DC174A">
        <w:rPr>
          <w:rFonts w:ascii="Times New Roman" w:hAnsi="Times New Roman"/>
          <w:color w:val="333333"/>
          <w:sz w:val="24"/>
          <w:szCs w:val="24"/>
        </w:rPr>
        <w:t>активность</w:t>
      </w:r>
    </w:p>
    <w:p w:rsidR="001F2D3C" w:rsidRPr="00DC174A" w:rsidRDefault="00B879D0" w:rsidP="001F2D3C">
      <w:pPr>
        <w:shd w:val="clear" w:color="auto" w:fill="FFFFFF"/>
        <w:spacing w:after="135" w:line="240" w:lineRule="auto"/>
        <w:rPr>
          <w:rFonts w:ascii="Times New Roman" w:hAnsi="Times New Roman"/>
          <w:color w:val="333333"/>
          <w:sz w:val="24"/>
          <w:szCs w:val="24"/>
        </w:rPr>
      </w:pPr>
      <w:r w:rsidRPr="00DC174A">
        <w:rPr>
          <w:rFonts w:ascii="Times New Roman" w:hAnsi="Times New Roman"/>
          <w:b/>
          <w:bCs/>
          <w:color w:val="333333"/>
          <w:sz w:val="24"/>
          <w:szCs w:val="24"/>
        </w:rPr>
        <w:lastRenderedPageBreak/>
        <w:t>1</w:t>
      </w:r>
      <w:r w:rsidR="001F2D3C" w:rsidRPr="00DC174A">
        <w:rPr>
          <w:rFonts w:ascii="Times New Roman" w:hAnsi="Times New Roman"/>
          <w:b/>
          <w:bCs/>
          <w:color w:val="333333"/>
          <w:sz w:val="24"/>
          <w:szCs w:val="24"/>
        </w:rPr>
        <w:t>Отчет после экскурсии, реферат</w:t>
      </w:r>
      <w:r w:rsidR="001F2D3C" w:rsidRPr="00DC174A">
        <w:rPr>
          <w:rFonts w:ascii="Times New Roman" w:hAnsi="Times New Roman"/>
          <w:color w:val="333333"/>
          <w:sz w:val="24"/>
          <w:szCs w:val="24"/>
          <w:u w:val="single"/>
        </w:rPr>
        <w:t> </w:t>
      </w:r>
      <w:r w:rsidR="001F2D3C" w:rsidRPr="00DC174A">
        <w:rPr>
          <w:rFonts w:ascii="Times New Roman" w:hAnsi="Times New Roman"/>
          <w:color w:val="333333"/>
          <w:sz w:val="24"/>
          <w:szCs w:val="24"/>
        </w:rPr>
        <w:t>по заданной теме предусматривает</w:t>
      </w:r>
      <w:r w:rsidR="001F2D3C" w:rsidRPr="00DC174A">
        <w:rPr>
          <w:rFonts w:ascii="Times New Roman" w:hAnsi="Times New Roman"/>
          <w:color w:val="333333"/>
          <w:sz w:val="24"/>
          <w:szCs w:val="24"/>
          <w:u w:val="single"/>
        </w:rPr>
        <w:t> </w:t>
      </w:r>
      <w:r w:rsidR="001F2D3C" w:rsidRPr="00DC174A">
        <w:rPr>
          <w:rFonts w:ascii="Times New Roman" w:hAnsi="Times New Roman"/>
          <w:color w:val="333333"/>
          <w:sz w:val="24"/>
          <w:szCs w:val="24"/>
        </w:rPr>
        <w:t>самостоятельную работу с дополнительной литературой. Кроме умения выбрать главное и конкретное по теме, необходимо оценить следующее:</w:t>
      </w:r>
    </w:p>
    <w:p w:rsidR="001F2D3C" w:rsidRPr="00DC174A" w:rsidRDefault="001F2D3C" w:rsidP="001F2D3C">
      <w:pPr>
        <w:numPr>
          <w:ilvl w:val="0"/>
          <w:numId w:val="57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</w:rPr>
      </w:pPr>
      <w:r w:rsidRPr="00DC174A">
        <w:rPr>
          <w:rFonts w:ascii="Times New Roman" w:hAnsi="Times New Roman"/>
          <w:color w:val="333333"/>
          <w:sz w:val="24"/>
          <w:szCs w:val="24"/>
        </w:rPr>
        <w:t>полноту раскрытия темы;</w:t>
      </w:r>
    </w:p>
    <w:p w:rsidR="001F2D3C" w:rsidRPr="00DC174A" w:rsidRDefault="001F2D3C" w:rsidP="001F2D3C">
      <w:pPr>
        <w:numPr>
          <w:ilvl w:val="0"/>
          <w:numId w:val="57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</w:rPr>
      </w:pPr>
      <w:r w:rsidRPr="00DC174A">
        <w:rPr>
          <w:rFonts w:ascii="Times New Roman" w:hAnsi="Times New Roman"/>
          <w:color w:val="333333"/>
          <w:sz w:val="24"/>
          <w:szCs w:val="24"/>
        </w:rPr>
        <w:t>все ли задания выполнены;</w:t>
      </w:r>
    </w:p>
    <w:p w:rsidR="001F2D3C" w:rsidRPr="00DC174A" w:rsidRDefault="001F2D3C" w:rsidP="001F2D3C">
      <w:pPr>
        <w:numPr>
          <w:ilvl w:val="0"/>
          <w:numId w:val="57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</w:rPr>
      </w:pPr>
      <w:r w:rsidRPr="00DC174A">
        <w:rPr>
          <w:rFonts w:ascii="Times New Roman" w:hAnsi="Times New Roman"/>
          <w:color w:val="333333"/>
          <w:sz w:val="24"/>
          <w:szCs w:val="24"/>
        </w:rPr>
        <w:t>наличие рисунков и схем (при необходимости);</w:t>
      </w:r>
    </w:p>
    <w:p w:rsidR="001F2D3C" w:rsidRPr="00DC174A" w:rsidRDefault="001F2D3C" w:rsidP="001F2D3C">
      <w:pPr>
        <w:numPr>
          <w:ilvl w:val="0"/>
          <w:numId w:val="57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</w:rPr>
      </w:pPr>
      <w:r w:rsidRPr="00DC174A">
        <w:rPr>
          <w:rFonts w:ascii="Times New Roman" w:hAnsi="Times New Roman"/>
          <w:color w:val="333333"/>
          <w:sz w:val="24"/>
          <w:szCs w:val="24"/>
        </w:rPr>
        <w:t>аккуратность исполнения.</w:t>
      </w:r>
    </w:p>
    <w:p w:rsidR="00B879D0" w:rsidRPr="00DC174A" w:rsidRDefault="001F2D3C" w:rsidP="001F2D3C">
      <w:pPr>
        <w:shd w:val="clear" w:color="auto" w:fill="FFFFFF"/>
        <w:spacing w:after="135" w:line="240" w:lineRule="auto"/>
        <w:rPr>
          <w:rFonts w:ascii="Times New Roman" w:hAnsi="Times New Roman"/>
          <w:color w:val="333333"/>
          <w:sz w:val="24"/>
          <w:szCs w:val="24"/>
        </w:rPr>
      </w:pPr>
      <w:r w:rsidRPr="00DC174A">
        <w:rPr>
          <w:rFonts w:ascii="Times New Roman" w:hAnsi="Times New Roman"/>
          <w:color w:val="333333"/>
          <w:sz w:val="24"/>
          <w:szCs w:val="24"/>
        </w:rPr>
        <w:t>Каждый пункт оценивается отдельно в баллах.</w:t>
      </w:r>
      <w:r w:rsidRPr="00DC174A">
        <w:rPr>
          <w:rFonts w:ascii="Times New Roman" w:hAnsi="Times New Roman"/>
          <w:color w:val="333333"/>
          <w:sz w:val="24"/>
          <w:szCs w:val="24"/>
        </w:rPr>
        <w:br/>
      </w:r>
    </w:p>
    <w:p w:rsidR="001F2D3C" w:rsidRPr="00DC174A" w:rsidRDefault="001F2D3C" w:rsidP="001F2D3C">
      <w:pPr>
        <w:shd w:val="clear" w:color="auto" w:fill="FFFFFF"/>
        <w:spacing w:after="135" w:line="240" w:lineRule="auto"/>
        <w:rPr>
          <w:rFonts w:ascii="Times New Roman" w:hAnsi="Times New Roman"/>
          <w:color w:val="333333"/>
          <w:sz w:val="24"/>
          <w:szCs w:val="24"/>
        </w:rPr>
      </w:pPr>
      <w:r w:rsidRPr="00DC174A">
        <w:rPr>
          <w:rFonts w:ascii="Times New Roman" w:hAnsi="Times New Roman"/>
          <w:b/>
          <w:bCs/>
          <w:color w:val="333333"/>
          <w:sz w:val="24"/>
          <w:szCs w:val="24"/>
        </w:rPr>
        <w:t>11. Самостоятельная работа – проект (доклад)</w:t>
      </w:r>
      <w:r w:rsidRPr="00DC174A">
        <w:rPr>
          <w:rFonts w:ascii="Times New Roman" w:hAnsi="Times New Roman"/>
          <w:color w:val="333333"/>
          <w:sz w:val="24"/>
          <w:szCs w:val="24"/>
        </w:rPr>
        <w:t> по заданной теме</w:t>
      </w:r>
      <w:r w:rsidRPr="00DC174A">
        <w:rPr>
          <w:rFonts w:ascii="Times New Roman" w:hAnsi="Times New Roman"/>
          <w:color w:val="333333"/>
          <w:sz w:val="24"/>
          <w:szCs w:val="24"/>
        </w:rPr>
        <w:br/>
        <w:t>Форма контроля по аналогии с предыдущей работой.</w:t>
      </w:r>
      <w:r w:rsidRPr="00DC174A">
        <w:rPr>
          <w:rFonts w:ascii="Times New Roman" w:hAnsi="Times New Roman"/>
          <w:color w:val="333333"/>
          <w:sz w:val="24"/>
          <w:szCs w:val="24"/>
        </w:rPr>
        <w:br/>
        <w:t>Подытоживая всё выше изложенное можно сказать, что учитель может оценить работу, если он изначально четко поставил цели и критерии оценки.</w:t>
      </w:r>
    </w:p>
    <w:p w:rsidR="00B75BF9" w:rsidRPr="00DC174A" w:rsidRDefault="00B75BF9" w:rsidP="009D3093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/>
          <w:bCs/>
          <w:color w:val="333333"/>
          <w:sz w:val="24"/>
          <w:szCs w:val="24"/>
        </w:rPr>
      </w:pPr>
    </w:p>
    <w:p w:rsidR="00B75BF9" w:rsidRPr="00DC174A" w:rsidRDefault="00B75BF9" w:rsidP="00DC174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bookmarkStart w:id="0" w:name="_GoBack"/>
      <w:bookmarkEnd w:id="0"/>
      <w:r w:rsidRPr="00DC174A">
        <w:rPr>
          <w:rFonts w:ascii="Times New Roman" w:hAnsi="Times New Roman"/>
          <w:color w:val="000000"/>
          <w:sz w:val="24"/>
          <w:szCs w:val="24"/>
        </w:rPr>
        <w:br/>
      </w:r>
    </w:p>
    <w:p w:rsidR="00B75BF9" w:rsidRPr="00DC174A" w:rsidRDefault="00DC174A" w:rsidP="00B879D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color w:val="000000"/>
          <w:sz w:val="24"/>
          <w:szCs w:val="24"/>
        </w:rPr>
        <w:t>Ре</w:t>
      </w:r>
      <w:r w:rsidR="00B75BF9" w:rsidRPr="00DC174A">
        <w:rPr>
          <w:rFonts w:ascii="Times New Roman" w:hAnsi="Times New Roman"/>
          <w:b/>
          <w:bCs/>
          <w:color w:val="000000"/>
          <w:sz w:val="24"/>
          <w:szCs w:val="24"/>
        </w:rPr>
        <w:t>комендации по написанию рефератов, докладов, сообщений.</w:t>
      </w:r>
    </w:p>
    <w:p w:rsidR="00B75BF9" w:rsidRPr="00DC174A" w:rsidRDefault="00B75BF9" w:rsidP="00B75BF9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75BF9" w:rsidRPr="00DC174A" w:rsidRDefault="00B75BF9" w:rsidP="00B75BF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 «Залог успеха,</w:t>
      </w:r>
      <w:r w:rsidRPr="00DC174A">
        <w:rPr>
          <w:rFonts w:ascii="Times New Roman" w:hAnsi="Times New Roman"/>
          <w:color w:val="000000"/>
          <w:sz w:val="24"/>
          <w:szCs w:val="24"/>
        </w:rPr>
        <w:br/>
        <w:t>Соль удачи —</w:t>
      </w:r>
      <w:r w:rsidRPr="00DC174A">
        <w:rPr>
          <w:rFonts w:ascii="Times New Roman" w:hAnsi="Times New Roman"/>
          <w:color w:val="000000"/>
          <w:sz w:val="24"/>
          <w:szCs w:val="24"/>
        </w:rPr>
        <w:br/>
        <w:t>Трудолюбивое терпенье.</w:t>
      </w:r>
      <w:r w:rsidRPr="00DC174A">
        <w:rPr>
          <w:rFonts w:ascii="Times New Roman" w:hAnsi="Times New Roman"/>
          <w:color w:val="000000"/>
          <w:sz w:val="24"/>
          <w:szCs w:val="24"/>
        </w:rPr>
        <w:br/>
        <w:t>А без терпенья мало значат</w:t>
      </w:r>
    </w:p>
    <w:p w:rsidR="00B75BF9" w:rsidRPr="00DC174A" w:rsidRDefault="00B75BF9" w:rsidP="00B75BF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И озаренье. И уменье…»</w:t>
      </w:r>
      <w:r w:rsidRPr="00DC174A">
        <w:rPr>
          <w:rFonts w:ascii="Times New Roman" w:hAnsi="Times New Roman"/>
          <w:color w:val="000000"/>
          <w:sz w:val="24"/>
          <w:szCs w:val="24"/>
        </w:rPr>
        <w:br/>
      </w:r>
      <w:r w:rsidRPr="00DC174A">
        <w:rPr>
          <w:rFonts w:ascii="Times New Roman" w:hAnsi="Times New Roman"/>
          <w:b/>
          <w:bCs/>
          <w:color w:val="000000"/>
          <w:sz w:val="24"/>
          <w:szCs w:val="24"/>
        </w:rPr>
        <w:t>Л.Татьяничева</w:t>
      </w:r>
    </w:p>
    <w:p w:rsidR="00B75BF9" w:rsidRPr="00DC174A" w:rsidRDefault="00B75BF9" w:rsidP="00B75BF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75BF9" w:rsidRPr="00DC174A" w:rsidRDefault="00B75BF9" w:rsidP="00B75BF9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1.2. Требования к оформлению рефератов, докладов.</w:t>
      </w:r>
    </w:p>
    <w:p w:rsidR="00B75BF9" w:rsidRPr="00DC174A" w:rsidRDefault="00B75BF9" w:rsidP="00B75BF9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</w:p>
    <w:p w:rsidR="00B75BF9" w:rsidRPr="00DC174A" w:rsidRDefault="00B75BF9" w:rsidP="00B75BF9">
      <w:pPr>
        <w:numPr>
          <w:ilvl w:val="1"/>
          <w:numId w:val="12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</w:p>
    <w:p w:rsidR="00B75BF9" w:rsidRPr="00DC174A" w:rsidRDefault="00B75BF9" w:rsidP="00B75BF9">
      <w:pPr>
        <w:numPr>
          <w:ilvl w:val="2"/>
          <w:numId w:val="12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</w:p>
    <w:p w:rsidR="00B75BF9" w:rsidRPr="00DC174A" w:rsidRDefault="00B75BF9" w:rsidP="00B75BF9">
      <w:pPr>
        <w:numPr>
          <w:ilvl w:val="3"/>
          <w:numId w:val="12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титульный лист</w:t>
      </w:r>
      <w:r w:rsidRPr="00DC174A">
        <w:rPr>
          <w:rFonts w:ascii="Times New Roman" w:hAnsi="Times New Roman"/>
          <w:color w:val="000000"/>
          <w:sz w:val="24"/>
          <w:szCs w:val="24"/>
        </w:rPr>
        <w:t xml:space="preserve"> с названием учебного заведения, названием работы, кто выполнил </w:t>
      </w:r>
      <w:proofErr w:type="gramStart"/>
      <w:r w:rsidRPr="00DC174A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DC174A">
        <w:rPr>
          <w:rFonts w:ascii="Times New Roman" w:hAnsi="Times New Roman"/>
          <w:color w:val="000000"/>
          <w:sz w:val="24"/>
          <w:szCs w:val="24"/>
        </w:rPr>
        <w:t xml:space="preserve"> кто проверил.</w:t>
      </w:r>
    </w:p>
    <w:p w:rsidR="00B75BF9" w:rsidRPr="00DC174A" w:rsidRDefault="00B75BF9" w:rsidP="00B75BF9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оглавление</w:t>
      </w:r>
      <w:r w:rsidRPr="00DC174A">
        <w:rPr>
          <w:rFonts w:ascii="Times New Roman" w:hAnsi="Times New Roman"/>
          <w:color w:val="000000"/>
          <w:sz w:val="24"/>
          <w:szCs w:val="24"/>
        </w:rPr>
        <w:t> (в нем последовательно указываются названия пунктов доклада, указываются страницы, с которых начинается каждый пункт).</w:t>
      </w:r>
    </w:p>
    <w:p w:rsidR="00B75BF9" w:rsidRPr="00DC174A" w:rsidRDefault="00B75BF9" w:rsidP="00B75BF9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введение</w:t>
      </w:r>
      <w:r w:rsidRPr="00DC174A">
        <w:rPr>
          <w:rFonts w:ascii="Times New Roman" w:hAnsi="Times New Roman"/>
          <w:color w:val="000000"/>
          <w:sz w:val="24"/>
          <w:szCs w:val="24"/>
        </w:rPr>
        <w:t> (каждый раздел ее доказательно раскрывает исследуемый вопрос).</w:t>
      </w:r>
    </w:p>
    <w:p w:rsidR="00B75BF9" w:rsidRPr="00DC174A" w:rsidRDefault="00B75BF9" w:rsidP="00B75BF9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основной текст</w:t>
      </w:r>
      <w:r w:rsidRPr="00DC174A">
        <w:rPr>
          <w:rFonts w:ascii="Times New Roman" w:hAnsi="Times New Roman"/>
          <w:color w:val="000000"/>
          <w:sz w:val="24"/>
          <w:szCs w:val="24"/>
        </w:rPr>
        <w:t> (подводятся итоги или делается обобщенный вывод по теме доклада).</w:t>
      </w:r>
    </w:p>
    <w:p w:rsidR="00B75BF9" w:rsidRPr="00DC174A" w:rsidRDefault="00B75BF9" w:rsidP="00B75BF9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заключительную часть;</w:t>
      </w:r>
    </w:p>
    <w:p w:rsidR="00B75BF9" w:rsidRPr="00DC174A" w:rsidRDefault="00B75BF9" w:rsidP="00B75BF9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список литературы.</w:t>
      </w:r>
    </w:p>
    <w:p w:rsidR="00B75BF9" w:rsidRPr="00DC174A" w:rsidRDefault="00B75BF9" w:rsidP="00B75BF9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1.</w:t>
      </w:r>
      <w:proofErr w:type="gramStart"/>
      <w:r w:rsidRPr="00DC174A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3.Этапы</w:t>
      </w:r>
      <w:proofErr w:type="gramEnd"/>
      <w:r w:rsidRPr="00DC174A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работы над рефератом, докладом.</w:t>
      </w:r>
    </w:p>
    <w:p w:rsidR="00B75BF9" w:rsidRPr="00DC174A" w:rsidRDefault="00B75BF9" w:rsidP="00B75BF9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Подбор и изучение основных источников по теме</w:t>
      </w:r>
    </w:p>
    <w:p w:rsidR="00B75BF9" w:rsidRPr="00DC174A" w:rsidRDefault="00B75BF9" w:rsidP="00B75BF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(рекомендуется использовать не менее 8 — 10 источников).</w:t>
      </w:r>
    </w:p>
    <w:p w:rsidR="00B75BF9" w:rsidRPr="00DC174A" w:rsidRDefault="00B75BF9" w:rsidP="00B75BF9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Составление библиографии.</w:t>
      </w:r>
    </w:p>
    <w:p w:rsidR="00B75BF9" w:rsidRPr="00DC174A" w:rsidRDefault="00B75BF9" w:rsidP="00B75BF9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Обработка и систематизация материала. Подготовка выводов и обобщений.</w:t>
      </w:r>
    </w:p>
    <w:p w:rsidR="00B75BF9" w:rsidRPr="00DC174A" w:rsidRDefault="00B75BF9" w:rsidP="00B75BF9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Разработка плана доклада.</w:t>
      </w:r>
    </w:p>
    <w:p w:rsidR="00B75BF9" w:rsidRPr="00DC174A" w:rsidRDefault="00B75BF9" w:rsidP="00B75BF9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Написание.</w:t>
      </w:r>
    </w:p>
    <w:p w:rsidR="00B75BF9" w:rsidRPr="00DC174A" w:rsidRDefault="00B75BF9" w:rsidP="00B75BF9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Публичное выступление с результатами исследования.</w:t>
      </w:r>
    </w:p>
    <w:p w:rsidR="00B75BF9" w:rsidRPr="00DC174A" w:rsidRDefault="00B75BF9" w:rsidP="00B75BF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В докладе соединяются три качества исследователя: умение провести исследование, умение преподнести результаты слушателям и квалифицированно ответить на вопросы.</w:t>
      </w:r>
    </w:p>
    <w:p w:rsidR="00B75BF9" w:rsidRPr="00DC174A" w:rsidRDefault="00B75BF9" w:rsidP="00B75BF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Общая структура может быть следующей</w:t>
      </w:r>
      <w:r w:rsidRPr="00DC174A">
        <w:rPr>
          <w:rFonts w:ascii="Times New Roman" w:hAnsi="Times New Roman"/>
          <w:b/>
          <w:bCs/>
          <w:color w:val="000000"/>
          <w:sz w:val="24"/>
          <w:szCs w:val="24"/>
        </w:rPr>
        <w:t>:</w:t>
      </w:r>
    </w:p>
    <w:p w:rsidR="00B75BF9" w:rsidRPr="00DC174A" w:rsidRDefault="00B75BF9" w:rsidP="00B75BF9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lastRenderedPageBreak/>
        <w:t>Формулировка темы исследования (причем она должна быть не только актуальной, но и оригинальной, интересной по содержанию).</w:t>
      </w:r>
    </w:p>
    <w:p w:rsidR="00B75BF9" w:rsidRPr="00DC174A" w:rsidRDefault="00B75BF9" w:rsidP="00B75BF9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Актуальность исследования (чем интересно направление исследований, в чем заключается его важность, какие ученые работали в этой области, каким вопросам в данной теме уделялось недостаточное внимание, почему учащимся выбрана именно эта тема).</w:t>
      </w:r>
    </w:p>
    <w:p w:rsidR="00B75BF9" w:rsidRPr="00DC174A" w:rsidRDefault="00B75BF9" w:rsidP="00B75BF9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Цель работы (в общих чертах соответствует формулировке темы исследования и может уточнять ее).</w:t>
      </w:r>
    </w:p>
    <w:p w:rsidR="00B75BF9" w:rsidRPr="00DC174A" w:rsidRDefault="00B75BF9" w:rsidP="00B75BF9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Задачи исследования (конкретизируют цель работы, «раскладывая» ее на составляющие).</w:t>
      </w:r>
    </w:p>
    <w:p w:rsidR="00B75BF9" w:rsidRPr="00DC174A" w:rsidRDefault="00B75BF9" w:rsidP="00B75BF9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Гипотеза (научно обоснованное предположение о возможных результатах исследовательской работы. Формулируются в том случае, если работа носит экспериментальный характер).</w:t>
      </w:r>
    </w:p>
    <w:p w:rsidR="00B75BF9" w:rsidRPr="00DC174A" w:rsidRDefault="00B75BF9" w:rsidP="00B75BF9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Методика проведения исследования (подробное описание всех действий, связанных с получением результатов).</w:t>
      </w:r>
    </w:p>
    <w:p w:rsidR="00B75BF9" w:rsidRPr="00DC174A" w:rsidRDefault="00B75BF9" w:rsidP="00B75BF9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Результаты исследования. Краткое изложение новой информации, которую получил исследователь в процессе наблюдения или эксперимента. При изложении результатов желательно давать четкое и немногословное истолкование новым фактам. Полезно привести основные количественные показатели и продемонстрировать их на используемых в процессе доклада графиках и диаграммах.</w:t>
      </w:r>
    </w:p>
    <w:p w:rsidR="00B75BF9" w:rsidRPr="00DC174A" w:rsidRDefault="00B75BF9" w:rsidP="00B75BF9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Выводы исследования. Умозаключения, сформулированные в обобщенной, конспективной форме. Они кратко характеризуют основные полученные результаты и выявленные тенденции. Выводы желательно пронумеровать: обычно их не более 4 или 5. </w:t>
      </w:r>
    </w:p>
    <w:p w:rsidR="00B75BF9" w:rsidRPr="00DC174A" w:rsidRDefault="00B75BF9" w:rsidP="00B75BF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75BF9" w:rsidRPr="00DC174A" w:rsidRDefault="00B75BF9" w:rsidP="00B879D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75BF9" w:rsidRPr="00DC174A" w:rsidRDefault="00B75BF9" w:rsidP="00B879D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Несколько советов о том, как блестяще выступить перед аудиторией.</w:t>
      </w:r>
    </w:p>
    <w:p w:rsidR="00B75BF9" w:rsidRPr="00DC174A" w:rsidRDefault="00B75BF9" w:rsidP="00B75BF9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Продолжительность выступления обычно не превышает 10-15 минут. Поэтому при подготовке доклада из текста работы отбирается самое главное.</w:t>
      </w:r>
    </w:p>
    <w:p w:rsidR="00B75BF9" w:rsidRPr="00DC174A" w:rsidRDefault="00B75BF9" w:rsidP="00B75BF9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В докладе должно быть кратко отражено основное содержание всех глав и разделов исследовательской работы.</w:t>
      </w:r>
    </w:p>
    <w:p w:rsidR="00B75BF9" w:rsidRPr="00DC174A" w:rsidRDefault="00B75BF9" w:rsidP="00B75BF9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Заучите значение всех терминов, которые употребляются в докладе.</w:t>
      </w:r>
    </w:p>
    <w:p w:rsidR="00B75BF9" w:rsidRPr="00DC174A" w:rsidRDefault="00B75BF9" w:rsidP="00B75BF9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Не бойтесь аудитории — ваши слушатели дружески настроены.</w:t>
      </w:r>
    </w:p>
    <w:p w:rsidR="00B75BF9" w:rsidRPr="00DC174A" w:rsidRDefault="00B75BF9" w:rsidP="00B75BF9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Выступайте в полной готовности — владейте темой настолько хорошо, насколько это возможно.</w:t>
      </w:r>
    </w:p>
    <w:p w:rsidR="00B75BF9" w:rsidRPr="00DC174A" w:rsidRDefault="00B75BF9" w:rsidP="00B75BF9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Сохраняйте уверенный вид — это действует на аудиторию и преподавателей.</w:t>
      </w:r>
    </w:p>
    <w:p w:rsidR="00B75BF9" w:rsidRPr="00DC174A" w:rsidRDefault="00B75BF9" w:rsidP="00B75BF9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Делайте паузы так часто, как считаете нужным.</w:t>
      </w:r>
    </w:p>
    <w:p w:rsidR="00B75BF9" w:rsidRPr="00DC174A" w:rsidRDefault="00B75BF9" w:rsidP="00B75BF9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Не торопитесь и не растягивайте слова. Скорость вашей речи должна быть примерно 120 слов в минуту.</w:t>
      </w:r>
    </w:p>
    <w:p w:rsidR="00B75BF9" w:rsidRPr="00DC174A" w:rsidRDefault="00B75BF9" w:rsidP="00B75BF9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Подумайте, какие вопросы вам могут задать слушатели, и заранее сформулируйте ответы.</w:t>
      </w:r>
    </w:p>
    <w:p w:rsidR="00B75BF9" w:rsidRPr="00DC174A" w:rsidRDefault="00B75BF9" w:rsidP="00B75BF9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Если вам нужно время, чтобы собраться с мыслями, то, наличие заранее подготовленных карт, схем, диаграммы, фотографии и т. д поможет вам выиграть драгоценное время для формулировки ответа, а иногда и даст готовый ответ.</w:t>
      </w:r>
    </w:p>
    <w:p w:rsidR="00B75BF9" w:rsidRPr="00DC174A" w:rsidRDefault="00B75BF9" w:rsidP="00B75BF9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i/>
          <w:iCs/>
          <w:color w:val="000000"/>
          <w:sz w:val="24"/>
          <w:szCs w:val="24"/>
          <w:u w:val="single"/>
        </w:rPr>
        <w:t>При соблюдении этих правил у вас должен получиться интересный доклад, который, несомненно, будет высоко оценен преподавателем</w:t>
      </w:r>
      <w:r w:rsidRPr="00DC174A">
        <w:rPr>
          <w:rFonts w:ascii="Times New Roman" w:hAnsi="Times New Roman"/>
          <w:color w:val="000000"/>
          <w:sz w:val="24"/>
          <w:szCs w:val="24"/>
        </w:rPr>
        <w:t>.</w:t>
      </w:r>
    </w:p>
    <w:p w:rsidR="00B75BF9" w:rsidRPr="00DC174A" w:rsidRDefault="00B75BF9" w:rsidP="00B75BF9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75BF9" w:rsidRPr="00DC174A" w:rsidRDefault="00B75BF9" w:rsidP="00B75BF9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879D0" w:rsidRPr="00DC174A" w:rsidRDefault="00B879D0" w:rsidP="00B75BF9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879D0" w:rsidRPr="00DC174A" w:rsidRDefault="00B879D0" w:rsidP="00B75BF9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879D0" w:rsidRPr="00DC174A" w:rsidRDefault="00B879D0" w:rsidP="00B75BF9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879D0" w:rsidRPr="00DC174A" w:rsidRDefault="00B879D0" w:rsidP="00B75BF9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879D0" w:rsidRPr="00DC174A" w:rsidRDefault="00B879D0" w:rsidP="00B75BF9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879D0" w:rsidRPr="00DC174A" w:rsidRDefault="00B879D0" w:rsidP="00B75BF9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879D0" w:rsidRPr="00DC174A" w:rsidRDefault="00B879D0" w:rsidP="00B75BF9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879D0" w:rsidRPr="00DC174A" w:rsidRDefault="00B879D0" w:rsidP="00B75BF9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75BF9" w:rsidRPr="00DC174A" w:rsidRDefault="00B75BF9" w:rsidP="00B75BF9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</w:p>
    <w:p w:rsidR="00B75BF9" w:rsidRPr="00DC174A" w:rsidRDefault="00B75BF9" w:rsidP="00B75BF9">
      <w:pPr>
        <w:numPr>
          <w:ilvl w:val="1"/>
          <w:numId w:val="21"/>
        </w:numPr>
        <w:shd w:val="clear" w:color="auto" w:fill="FFFFFF"/>
        <w:spacing w:after="0" w:line="240" w:lineRule="auto"/>
        <w:ind w:left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Критерии выставления оценки</w:t>
      </w:r>
    </w:p>
    <w:p w:rsidR="00B75BF9" w:rsidRPr="00DC174A" w:rsidRDefault="00B75BF9" w:rsidP="00B75BF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Оценка «</w:t>
      </w:r>
      <w:proofErr w:type="gramStart"/>
      <w:r w:rsidRPr="00DC174A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5»выставляется</w:t>
      </w:r>
      <w:proofErr w:type="gramEnd"/>
      <w:r w:rsidRPr="00DC174A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если:</w:t>
      </w:r>
    </w:p>
    <w:p w:rsidR="00B75BF9" w:rsidRPr="00DC174A" w:rsidRDefault="00B75BF9" w:rsidP="00B75BF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- студент грамотно и полно раскрыл все пункты, предложенные для выполнения самостоятельной работы;</w:t>
      </w:r>
    </w:p>
    <w:p w:rsidR="00B75BF9" w:rsidRPr="00DC174A" w:rsidRDefault="00B75BF9" w:rsidP="00B75BF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- вовремя сдал работу;</w:t>
      </w:r>
    </w:p>
    <w:p w:rsidR="00B75BF9" w:rsidRPr="00DC174A" w:rsidRDefault="00B75BF9" w:rsidP="00B75BF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- аккуратно оформил работу;</w:t>
      </w:r>
    </w:p>
    <w:p w:rsidR="00B75BF9" w:rsidRPr="00DC174A" w:rsidRDefault="00B75BF9" w:rsidP="00B75BF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- легко отвечает на вопросы преподавателя.</w:t>
      </w:r>
    </w:p>
    <w:p w:rsidR="00B75BF9" w:rsidRPr="00DC174A" w:rsidRDefault="00B75BF9" w:rsidP="00B75BF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Оценка «4» выставляется если:</w:t>
      </w:r>
    </w:p>
    <w:p w:rsidR="00B75BF9" w:rsidRPr="00DC174A" w:rsidRDefault="00B75BF9" w:rsidP="00B75BF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- студент раскрыл все пункты, но в них имеются небольшие недочеты;</w:t>
      </w:r>
    </w:p>
    <w:p w:rsidR="00B75BF9" w:rsidRPr="00DC174A" w:rsidRDefault="00B75BF9" w:rsidP="00B75BF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- затрудняется отвечать на задаваемые вопросы;</w:t>
      </w:r>
    </w:p>
    <w:p w:rsidR="00B75BF9" w:rsidRPr="00DC174A" w:rsidRDefault="00B75BF9" w:rsidP="00B75BF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Оценка «3» выставляется если:</w:t>
      </w:r>
    </w:p>
    <w:p w:rsidR="00B75BF9" w:rsidRPr="00DC174A" w:rsidRDefault="00B75BF9" w:rsidP="00B75BF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-</w:t>
      </w:r>
      <w:r w:rsidRPr="00DC174A">
        <w:rPr>
          <w:rFonts w:ascii="Times New Roman" w:hAnsi="Times New Roman"/>
          <w:color w:val="000000"/>
          <w:sz w:val="24"/>
          <w:szCs w:val="24"/>
        </w:rPr>
        <w:t>материал изложен не в полном объеме, многие пункты не раскрыты;</w:t>
      </w:r>
    </w:p>
    <w:p w:rsidR="00B75BF9" w:rsidRPr="00DC174A" w:rsidRDefault="00B75BF9" w:rsidP="00B75BF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- затрудняется отвечать на задаваемые вопросы.</w:t>
      </w:r>
    </w:p>
    <w:p w:rsidR="00B75BF9" w:rsidRPr="00DC174A" w:rsidRDefault="00B75BF9" w:rsidP="00B75BF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Оценка «2» выставляется если:</w:t>
      </w:r>
    </w:p>
    <w:p w:rsidR="00B75BF9" w:rsidRPr="00DC174A" w:rsidRDefault="00B75BF9" w:rsidP="00B75BF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- студент не сдал работу в назначенное время.</w:t>
      </w:r>
    </w:p>
    <w:p w:rsidR="00B75BF9" w:rsidRPr="00DC174A" w:rsidRDefault="00B75BF9" w:rsidP="00B75BF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75BF9" w:rsidRPr="00DC174A" w:rsidRDefault="00B75BF9" w:rsidP="00B75BF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75BF9" w:rsidRPr="00DC174A" w:rsidRDefault="00DC174A" w:rsidP="00DC174A">
      <w:pPr>
        <w:shd w:val="clear" w:color="auto" w:fill="FFFFFF"/>
        <w:spacing w:after="300" w:line="810" w:lineRule="atLeast"/>
        <w:outlineLvl w:val="0"/>
        <w:rPr>
          <w:rFonts w:ascii="Times New Roman" w:hAnsi="Times New Roman"/>
          <w:b/>
          <w:color w:val="232323"/>
          <w:kern w:val="36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Со</w:t>
      </w:r>
      <w:r w:rsidR="00B75BF9" w:rsidRPr="00DC174A">
        <w:rPr>
          <w:rFonts w:ascii="Times New Roman" w:hAnsi="Times New Roman"/>
          <w:b/>
          <w:color w:val="232323"/>
          <w:kern w:val="36"/>
          <w:sz w:val="24"/>
          <w:szCs w:val="24"/>
        </w:rPr>
        <w:t>ставление схем на уроке биологии</w:t>
      </w:r>
    </w:p>
    <w:p w:rsidR="00B75BF9" w:rsidRPr="00DC174A" w:rsidRDefault="00B75BF9" w:rsidP="00B879D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75BF9" w:rsidRPr="00DC174A" w:rsidRDefault="00B75BF9" w:rsidP="00B75BF9">
      <w:pPr>
        <w:numPr>
          <w:ilvl w:val="1"/>
          <w:numId w:val="27"/>
        </w:numPr>
        <w:shd w:val="clear" w:color="auto" w:fill="FFFFFF"/>
        <w:spacing w:after="0" w:line="240" w:lineRule="auto"/>
        <w:ind w:left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Принцип составления схемы</w:t>
      </w:r>
    </w:p>
    <w:p w:rsidR="00B75BF9" w:rsidRPr="00DC174A" w:rsidRDefault="00B75BF9" w:rsidP="00B75BF9">
      <w:pPr>
        <w:numPr>
          <w:ilvl w:val="2"/>
          <w:numId w:val="27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Целое условно делиться на части, имеющее различное строение и значение.</w:t>
      </w:r>
    </w:p>
    <w:p w:rsidR="00B75BF9" w:rsidRPr="00DC174A" w:rsidRDefault="00B75BF9" w:rsidP="00B75BF9">
      <w:pPr>
        <w:numPr>
          <w:ilvl w:val="2"/>
          <w:numId w:val="27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Следует придерживаться какого – либо одного критерия деления.</w:t>
      </w:r>
    </w:p>
    <w:p w:rsidR="00B75BF9" w:rsidRPr="00DC174A" w:rsidRDefault="00B75BF9" w:rsidP="00B75BF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75BF9" w:rsidRPr="00DC174A" w:rsidRDefault="00B75BF9" w:rsidP="00B75BF9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</w:p>
    <w:p w:rsidR="00B75BF9" w:rsidRPr="00DC174A" w:rsidRDefault="00B75BF9" w:rsidP="00B75BF9">
      <w:pPr>
        <w:numPr>
          <w:ilvl w:val="1"/>
          <w:numId w:val="28"/>
        </w:numPr>
        <w:shd w:val="clear" w:color="auto" w:fill="FFFFFF"/>
        <w:spacing w:after="0" w:line="240" w:lineRule="auto"/>
        <w:ind w:left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Действия по составлению схем</w:t>
      </w:r>
    </w:p>
    <w:p w:rsidR="00B75BF9" w:rsidRPr="00DC174A" w:rsidRDefault="00B75BF9" w:rsidP="00B75BF9">
      <w:pPr>
        <w:numPr>
          <w:ilvl w:val="2"/>
          <w:numId w:val="28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Установление критерия мысленного разделения объекта (анализ).</w:t>
      </w:r>
    </w:p>
    <w:p w:rsidR="00B75BF9" w:rsidRPr="00DC174A" w:rsidRDefault="00B75BF9" w:rsidP="00B75BF9">
      <w:pPr>
        <w:numPr>
          <w:ilvl w:val="2"/>
          <w:numId w:val="28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Деление на основные, различные по строению, составу или функции части.</w:t>
      </w:r>
    </w:p>
    <w:p w:rsidR="00B75BF9" w:rsidRPr="00DC174A" w:rsidRDefault="00B75BF9" w:rsidP="00B75BF9">
      <w:pPr>
        <w:numPr>
          <w:ilvl w:val="2"/>
          <w:numId w:val="28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Условное обозначение этого деления дальнейшее разделение объекта на более мелкие части.</w:t>
      </w:r>
    </w:p>
    <w:p w:rsidR="00B75BF9" w:rsidRPr="00DC174A" w:rsidRDefault="00B75BF9" w:rsidP="00B75BF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75BF9" w:rsidRPr="00DC174A" w:rsidRDefault="00B75BF9" w:rsidP="00B879D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75BF9" w:rsidRPr="00DC174A" w:rsidRDefault="00B75BF9" w:rsidP="00B75BF9">
      <w:pPr>
        <w:numPr>
          <w:ilvl w:val="1"/>
          <w:numId w:val="29"/>
        </w:numPr>
        <w:shd w:val="clear" w:color="auto" w:fill="FFFFFF"/>
        <w:spacing w:after="0" w:line="240" w:lineRule="auto"/>
        <w:ind w:left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Памятка по «сворачиванию» текстовой информации в таблицу</w:t>
      </w:r>
    </w:p>
    <w:p w:rsidR="00B75BF9" w:rsidRPr="00DC174A" w:rsidRDefault="00B75BF9" w:rsidP="00B75BF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3.3.1.        Прочитайте текст.</w:t>
      </w:r>
    </w:p>
    <w:p w:rsidR="00B75BF9" w:rsidRPr="00DC174A" w:rsidRDefault="00B75BF9" w:rsidP="00B75BF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3.3.2.       Проанализируйте, что является главным «действующим лицом» в тексте: что именно описывается – организм (ы), или процесс (ы)</w:t>
      </w:r>
    </w:p>
    <w:p w:rsidR="00B75BF9" w:rsidRPr="00DC174A" w:rsidRDefault="00B75BF9" w:rsidP="00B75BF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3.3.3.       Если «героем» текста является живой организм, тогда в названиях вертикальных столбцов – граф может быть:</w:t>
      </w:r>
    </w:p>
    <w:p w:rsidR="00B75BF9" w:rsidRPr="00DC174A" w:rsidRDefault="00B75BF9" w:rsidP="00B75BF9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название организма;</w:t>
      </w:r>
    </w:p>
    <w:p w:rsidR="00B75BF9" w:rsidRPr="00DC174A" w:rsidRDefault="00B75BF9" w:rsidP="00B75BF9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состав организма;</w:t>
      </w:r>
    </w:p>
    <w:p w:rsidR="00B75BF9" w:rsidRPr="00DC174A" w:rsidRDefault="00B75BF9" w:rsidP="00B75BF9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структура организма;</w:t>
      </w:r>
    </w:p>
    <w:p w:rsidR="00B75BF9" w:rsidRPr="00DC174A" w:rsidRDefault="00B75BF9" w:rsidP="00B75BF9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особенности жизнедеятельности;</w:t>
      </w:r>
    </w:p>
    <w:p w:rsidR="00B75BF9" w:rsidRPr="00DC174A" w:rsidRDefault="00B75BF9" w:rsidP="00B75BF9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роль организма в природе;</w:t>
      </w:r>
    </w:p>
    <w:p w:rsidR="00B75BF9" w:rsidRPr="00DC174A" w:rsidRDefault="00B75BF9" w:rsidP="00B75BF9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значение для человека;</w:t>
      </w:r>
    </w:p>
    <w:p w:rsidR="00B75BF9" w:rsidRPr="00DC174A" w:rsidRDefault="00B75BF9" w:rsidP="00B75BF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3.3.4.       Если в тексте идет речь о процессе (дыхание, питание, размножение и т.д.), то столбцы могут содержать информацию о:</w:t>
      </w:r>
    </w:p>
    <w:p w:rsidR="00B75BF9" w:rsidRPr="00DC174A" w:rsidRDefault="00B75BF9" w:rsidP="00B75BF9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механизмах процесса;</w:t>
      </w:r>
    </w:p>
    <w:p w:rsidR="00B75BF9" w:rsidRPr="00DC174A" w:rsidRDefault="00B75BF9" w:rsidP="00B75BF9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условиях процесса;</w:t>
      </w:r>
    </w:p>
    <w:p w:rsidR="00B75BF9" w:rsidRPr="00DC174A" w:rsidRDefault="00B75BF9" w:rsidP="00B75BF9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lastRenderedPageBreak/>
        <w:t>результатах процесса;</w:t>
      </w:r>
    </w:p>
    <w:p w:rsidR="00B75BF9" w:rsidRPr="00DC174A" w:rsidRDefault="00B75BF9" w:rsidP="00B75BF9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значение процесса.</w:t>
      </w:r>
    </w:p>
    <w:p w:rsidR="00B75BF9" w:rsidRPr="00DC174A" w:rsidRDefault="00B75BF9" w:rsidP="00B75BF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 xml:space="preserve">3.3.5.       Если в тексте сравнивается два или более </w:t>
      </w:r>
      <w:proofErr w:type="gramStart"/>
      <w:r w:rsidRPr="00DC174A">
        <w:rPr>
          <w:rFonts w:ascii="Times New Roman" w:hAnsi="Times New Roman"/>
          <w:color w:val="000000"/>
          <w:sz w:val="24"/>
          <w:szCs w:val="24"/>
        </w:rPr>
        <w:t>объектов</w:t>
      </w:r>
      <w:proofErr w:type="gramEnd"/>
      <w:r w:rsidRPr="00DC174A">
        <w:rPr>
          <w:rFonts w:ascii="Times New Roman" w:hAnsi="Times New Roman"/>
          <w:color w:val="000000"/>
          <w:sz w:val="24"/>
          <w:szCs w:val="24"/>
        </w:rPr>
        <w:t xml:space="preserve"> или процессов, то достаточно трех столбцов:</w:t>
      </w:r>
    </w:p>
    <w:p w:rsidR="00B75BF9" w:rsidRPr="00DC174A" w:rsidRDefault="00B75BF9" w:rsidP="00B75BF9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название объекта;</w:t>
      </w:r>
    </w:p>
    <w:p w:rsidR="00B75BF9" w:rsidRPr="00DC174A" w:rsidRDefault="00B75BF9" w:rsidP="00B75BF9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сходство;</w:t>
      </w:r>
    </w:p>
    <w:p w:rsidR="00B75BF9" w:rsidRPr="00DC174A" w:rsidRDefault="00B75BF9" w:rsidP="00B75BF9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различие;</w:t>
      </w:r>
    </w:p>
    <w:p w:rsidR="00B75BF9" w:rsidRPr="00DC174A" w:rsidRDefault="00B75BF9" w:rsidP="00B75BF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 xml:space="preserve">Можно также сделать таблицу со столбцами, «в шапке» которых перечисляются все характеристики, по которым идет сравнение. Тогда останется только ставить «+» или </w:t>
      </w:r>
      <w:proofErr w:type="gramStart"/>
      <w:r w:rsidRPr="00DC174A">
        <w:rPr>
          <w:rFonts w:ascii="Times New Roman" w:hAnsi="Times New Roman"/>
          <w:color w:val="000000"/>
          <w:sz w:val="24"/>
          <w:szCs w:val="24"/>
        </w:rPr>
        <w:t>« -</w:t>
      </w:r>
      <w:proofErr w:type="gramEnd"/>
      <w:r w:rsidRPr="00DC174A">
        <w:rPr>
          <w:rFonts w:ascii="Times New Roman" w:hAnsi="Times New Roman"/>
          <w:color w:val="000000"/>
          <w:sz w:val="24"/>
          <w:szCs w:val="24"/>
        </w:rPr>
        <w:t xml:space="preserve"> « в соответствующей ячейке</w:t>
      </w:r>
    </w:p>
    <w:p w:rsidR="00B75BF9" w:rsidRPr="00DC174A" w:rsidRDefault="00B75BF9" w:rsidP="00B75BF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75BF9" w:rsidRPr="00DC174A" w:rsidRDefault="00B75BF9" w:rsidP="00B75BF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75BF9" w:rsidRPr="00DC174A" w:rsidRDefault="00B75BF9" w:rsidP="00B75BF9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75BF9" w:rsidRPr="00DC174A" w:rsidRDefault="00B75BF9" w:rsidP="00B879D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color w:val="000000"/>
          <w:sz w:val="24"/>
          <w:szCs w:val="24"/>
        </w:rPr>
        <w:t>Составление конспектов занятий</w:t>
      </w:r>
    </w:p>
    <w:p w:rsidR="00B75BF9" w:rsidRPr="00DC174A" w:rsidRDefault="00B75BF9" w:rsidP="00B75BF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75BF9" w:rsidRPr="00DC174A" w:rsidRDefault="00B75BF9" w:rsidP="00B75BF9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</w:p>
    <w:p w:rsidR="00B75BF9" w:rsidRPr="00DC174A" w:rsidRDefault="00B75BF9" w:rsidP="00B75BF9">
      <w:pPr>
        <w:numPr>
          <w:ilvl w:val="1"/>
          <w:numId w:val="36"/>
        </w:numPr>
        <w:shd w:val="clear" w:color="auto" w:fill="FFFFFF"/>
        <w:spacing w:after="0" w:line="473" w:lineRule="atLeast"/>
        <w:ind w:left="0"/>
        <w:jc w:val="center"/>
        <w:outlineLvl w:val="1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color w:val="000000"/>
          <w:sz w:val="24"/>
          <w:szCs w:val="24"/>
        </w:rPr>
        <w:t>Основные характеристики и назначение опорного конспекта</w:t>
      </w:r>
      <w:r w:rsidRPr="00DC174A">
        <w:rPr>
          <w:rFonts w:ascii="Times New Roman" w:hAnsi="Times New Roman"/>
          <w:color w:val="000000"/>
          <w:sz w:val="24"/>
          <w:szCs w:val="24"/>
        </w:rPr>
        <w:t>.</w:t>
      </w:r>
    </w:p>
    <w:p w:rsidR="00B75BF9" w:rsidRPr="00DC174A" w:rsidRDefault="00B75BF9" w:rsidP="00B75BF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Прежде чем рассмотреть основные характеристики и назначение опорных конспектов, мы рассмотрим его определения. В настоящий момент существует много определений опорного конспекта.</w:t>
      </w:r>
    </w:p>
    <w:p w:rsidR="00B75BF9" w:rsidRPr="00DC174A" w:rsidRDefault="00B75BF9" w:rsidP="00B75BF9">
      <w:pPr>
        <w:numPr>
          <w:ilvl w:val="0"/>
          <w:numId w:val="37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</w:p>
    <w:p w:rsidR="00B75BF9" w:rsidRPr="00DC174A" w:rsidRDefault="00B75BF9" w:rsidP="00B75BF9">
      <w:pPr>
        <w:numPr>
          <w:ilvl w:val="1"/>
          <w:numId w:val="37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Под опорным конспектом понимается особый вид графической наглядности, представляющий собой конспективное схематическое изображение, которое отражает основные единицы содержания учебного материала.</w:t>
      </w:r>
    </w:p>
    <w:p w:rsidR="00B75BF9" w:rsidRPr="00DC174A" w:rsidRDefault="00B75BF9" w:rsidP="00B75BF9">
      <w:pPr>
        <w:numPr>
          <w:ilvl w:val="1"/>
          <w:numId w:val="37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Опорный конспект представляет собой схематично-развернутый, лаконично и четко изложенный базовый план урока. Он включает основные схемы, рисунки, определения, названия, фамилии, даты, причинно-следственные связи, заключения и выводы по изучаемой теме.</w:t>
      </w:r>
    </w:p>
    <w:p w:rsidR="00B75BF9" w:rsidRPr="00DC174A" w:rsidRDefault="00B75BF9" w:rsidP="00B75BF9">
      <w:pPr>
        <w:numPr>
          <w:ilvl w:val="1"/>
          <w:numId w:val="37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 xml:space="preserve">Опорный конспект представляет собой наглядную схему, в которой отражены подлежащие усвоению единицы информации, представлены различные связи между ними, а </w:t>
      </w:r>
      <w:proofErr w:type="gramStart"/>
      <w:r w:rsidRPr="00DC174A">
        <w:rPr>
          <w:rFonts w:ascii="Times New Roman" w:hAnsi="Times New Roman"/>
          <w:color w:val="000000"/>
          <w:sz w:val="24"/>
          <w:szCs w:val="24"/>
        </w:rPr>
        <w:t>так же</w:t>
      </w:r>
      <w:proofErr w:type="gramEnd"/>
      <w:r w:rsidRPr="00DC174A">
        <w:rPr>
          <w:rFonts w:ascii="Times New Roman" w:hAnsi="Times New Roman"/>
          <w:color w:val="000000"/>
          <w:sz w:val="24"/>
          <w:szCs w:val="24"/>
        </w:rPr>
        <w:t xml:space="preserve"> введены знаки, напоминающие о примерах, опытах, привлекаемых для конкретизации абстрактного материала.</w:t>
      </w:r>
    </w:p>
    <w:p w:rsidR="00B75BF9" w:rsidRPr="00DC174A" w:rsidRDefault="00B75BF9" w:rsidP="00B75BF9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i/>
          <w:iCs/>
          <w:color w:val="000000"/>
          <w:sz w:val="24"/>
          <w:szCs w:val="24"/>
          <w:u w:val="single"/>
        </w:rPr>
        <w:t>основные принципы составления конспекта:</w:t>
      </w:r>
    </w:p>
    <w:p w:rsidR="00B75BF9" w:rsidRPr="00DC174A" w:rsidRDefault="00B75BF9" w:rsidP="00B75BF9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конспективное изображение изучаемого материала;</w:t>
      </w:r>
    </w:p>
    <w:p w:rsidR="00B75BF9" w:rsidRPr="00DC174A" w:rsidRDefault="00B75BF9" w:rsidP="00B75BF9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выбор оптимального варианта изучения темы занятия;</w:t>
      </w:r>
    </w:p>
    <w:p w:rsidR="00B75BF9" w:rsidRPr="00DC174A" w:rsidRDefault="00B75BF9" w:rsidP="00B75BF9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логическая взаимосвязь, последовательность событий;</w:t>
      </w:r>
    </w:p>
    <w:p w:rsidR="00B75BF9" w:rsidRPr="00DC174A" w:rsidRDefault="00B75BF9" w:rsidP="00B75BF9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указывать главные понятия, их признаки, причинно-следственные связи, наиболее значимые личности и факты.</w:t>
      </w:r>
    </w:p>
    <w:p w:rsidR="00B75BF9" w:rsidRPr="00DC174A" w:rsidRDefault="00B75BF9" w:rsidP="00B75BF9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i/>
          <w:iCs/>
          <w:color w:val="000000"/>
          <w:sz w:val="24"/>
          <w:szCs w:val="24"/>
          <w:u w:val="single"/>
        </w:rPr>
        <w:t>Виды опорного конспекта</w:t>
      </w:r>
    </w:p>
    <w:p w:rsidR="00B75BF9" w:rsidRPr="00DC174A" w:rsidRDefault="00B75BF9" w:rsidP="00B75BF9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развернутый</w:t>
      </w:r>
    </w:p>
    <w:p w:rsidR="00B75BF9" w:rsidRPr="00DC174A" w:rsidRDefault="00B75BF9" w:rsidP="00B75BF9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графический</w:t>
      </w:r>
    </w:p>
    <w:p w:rsidR="00B75BF9" w:rsidRPr="00DC174A" w:rsidRDefault="00B75BF9" w:rsidP="00B75BF9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логический</w:t>
      </w:r>
    </w:p>
    <w:p w:rsidR="00B75BF9" w:rsidRPr="00DC174A" w:rsidRDefault="00B75BF9" w:rsidP="00B75BF9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смысловой</w:t>
      </w:r>
    </w:p>
    <w:p w:rsidR="00B75BF9" w:rsidRPr="00DC174A" w:rsidRDefault="00B75BF9" w:rsidP="00B75BF9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текстуально-схематический опорный конспект</w:t>
      </w:r>
    </w:p>
    <w:p w:rsidR="00B75BF9" w:rsidRPr="00DC174A" w:rsidRDefault="00B75BF9" w:rsidP="00B75BF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В хорошей символической схеме учебный материал так подан, что повторение позволяет раскрыть учебный материал с разных сторон, держа в памяти всю его целостность.</w:t>
      </w:r>
    </w:p>
    <w:p w:rsidR="00B75BF9" w:rsidRPr="00DC174A" w:rsidRDefault="00B75BF9" w:rsidP="00B75BF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75BF9" w:rsidRPr="00DC174A" w:rsidRDefault="00B75BF9" w:rsidP="00B879D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75BF9" w:rsidRPr="00DC174A" w:rsidRDefault="00B75BF9" w:rsidP="00B879D0">
      <w:pPr>
        <w:shd w:val="clear" w:color="auto" w:fill="FFFFFF"/>
        <w:spacing w:after="0" w:line="473" w:lineRule="atLeast"/>
        <w:outlineLvl w:val="1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color w:val="000000"/>
          <w:sz w:val="24"/>
          <w:szCs w:val="24"/>
        </w:rPr>
        <w:t>Рекомендации по составлению опорного конспекта</w:t>
      </w:r>
      <w:r w:rsidRPr="00DC174A">
        <w:rPr>
          <w:rFonts w:ascii="Times New Roman" w:hAnsi="Times New Roman"/>
          <w:color w:val="000000"/>
          <w:sz w:val="24"/>
          <w:szCs w:val="24"/>
        </w:rPr>
        <w:t>.</w:t>
      </w:r>
    </w:p>
    <w:p w:rsidR="00B75BF9" w:rsidRPr="00DC174A" w:rsidRDefault="00B75BF9" w:rsidP="00B75BF9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Вдумайтесь в название темы конспекта, вспомните материал, изученный на уроках по этой теме.</w:t>
      </w:r>
    </w:p>
    <w:p w:rsidR="00B75BF9" w:rsidRPr="00DC174A" w:rsidRDefault="00B75BF9" w:rsidP="00B75BF9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lastRenderedPageBreak/>
        <w:t>Изучите текст соответствующего параграфа учебника, прочитайте дополнительную литературу по этой теме, выделите основные понятия и термины.</w:t>
      </w:r>
    </w:p>
    <w:p w:rsidR="00B75BF9" w:rsidRPr="00DC174A" w:rsidRDefault="00B75BF9" w:rsidP="00B75BF9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Составьте план конспекта.</w:t>
      </w:r>
    </w:p>
    <w:p w:rsidR="00B75BF9" w:rsidRPr="00DC174A" w:rsidRDefault="00B75BF9" w:rsidP="00B75BF9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Придумайте символику опорных схем</w:t>
      </w:r>
    </w:p>
    <w:p w:rsidR="00B75BF9" w:rsidRPr="00DC174A" w:rsidRDefault="00B75BF9" w:rsidP="00B75BF9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Приступайте к графическому изображению опорных сигналов</w:t>
      </w:r>
    </w:p>
    <w:p w:rsidR="00B75BF9" w:rsidRPr="00DC174A" w:rsidRDefault="00B75BF9" w:rsidP="00B75BF9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Не злоупотребляйте фактическим материалом, иначе опорный конспект будет громоздким и трудным для запоминания.</w:t>
      </w:r>
    </w:p>
    <w:p w:rsidR="00B75BF9" w:rsidRPr="00DC174A" w:rsidRDefault="00B75BF9" w:rsidP="00B75BF9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Составляйте конспект сначала простым карандашом, и только убедившись, что достигли цели, приступайте к его раскрашиванию, помните о смысловой нагрузке цвета.</w:t>
      </w:r>
    </w:p>
    <w:p w:rsidR="00B75BF9" w:rsidRPr="00DC174A" w:rsidRDefault="00B75BF9" w:rsidP="00B75BF9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Подготовьте устный рассказ по составленному конспекту</w:t>
      </w:r>
      <w:r w:rsidRPr="00DC174A">
        <w:rPr>
          <w:rFonts w:ascii="Times New Roman" w:hAnsi="Times New Roman"/>
          <w:color w:val="494949"/>
          <w:sz w:val="24"/>
          <w:szCs w:val="24"/>
        </w:rPr>
        <w:t>.</w:t>
      </w:r>
    </w:p>
    <w:p w:rsidR="00B75BF9" w:rsidRPr="00DC174A" w:rsidRDefault="00B75BF9" w:rsidP="00B75BF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75BF9" w:rsidRPr="00DC174A" w:rsidRDefault="00B75BF9" w:rsidP="00B879D0">
      <w:pPr>
        <w:shd w:val="clear" w:color="auto" w:fill="FFFFFF"/>
        <w:spacing w:after="0" w:line="473" w:lineRule="atLeast"/>
        <w:outlineLvl w:val="1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color w:val="000000"/>
          <w:sz w:val="24"/>
          <w:szCs w:val="24"/>
        </w:rPr>
        <w:t xml:space="preserve"> Графический конспект</w:t>
      </w:r>
    </w:p>
    <w:p w:rsidR="00B75BF9" w:rsidRPr="00DC174A" w:rsidRDefault="00B75BF9" w:rsidP="00B75BF9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i/>
          <w:iCs/>
          <w:color w:val="000000"/>
          <w:sz w:val="24"/>
          <w:szCs w:val="24"/>
          <w:u w:val="single"/>
        </w:rPr>
        <w:t>Требования для учащихся к оформлению графического конспекта (рекомендации).</w:t>
      </w:r>
    </w:p>
    <w:p w:rsidR="00B75BF9" w:rsidRPr="00DC174A" w:rsidRDefault="00B75BF9" w:rsidP="00B75BF9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Учебный материал должен помещаться на одной странице тетради.</w:t>
      </w:r>
    </w:p>
    <w:p w:rsidR="00B75BF9" w:rsidRPr="00DC174A" w:rsidRDefault="00B75BF9" w:rsidP="00B75BF9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Пользоваться знаковыми системами любых учебных дисциплин или своими.</w:t>
      </w:r>
    </w:p>
    <w:p w:rsidR="00B75BF9" w:rsidRPr="00DC174A" w:rsidRDefault="00B75BF9" w:rsidP="00B75BF9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Необходимый текст оформлять печатными буквами.</w:t>
      </w:r>
    </w:p>
    <w:p w:rsidR="00B75BF9" w:rsidRPr="00DC174A" w:rsidRDefault="00B75BF9" w:rsidP="00B75BF9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При работе над конспектом, желательно применять четыре основных цвета (красный, зелёный, синий, черный). Работать только шариковой ручкой!</w:t>
      </w:r>
    </w:p>
    <w:p w:rsidR="00B75BF9" w:rsidRPr="00DC174A" w:rsidRDefault="00B75BF9" w:rsidP="00B75BF9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При составлении конспекта использовать дополнительную литературу.</w:t>
      </w:r>
    </w:p>
    <w:p w:rsidR="00B75BF9" w:rsidRPr="00DC174A" w:rsidRDefault="00B75BF9" w:rsidP="00B75BF9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При подготовке к уроку, желательно текст проговорить вслух.</w:t>
      </w:r>
    </w:p>
    <w:p w:rsidR="00B75BF9" w:rsidRPr="00DC174A" w:rsidRDefault="00B75BF9" w:rsidP="00B75BF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75BF9" w:rsidRPr="00DC174A" w:rsidRDefault="00B75BF9" w:rsidP="00B879D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Разработка проектов и презентации</w:t>
      </w:r>
    </w:p>
    <w:p w:rsidR="00B75BF9" w:rsidRPr="00DC174A" w:rsidRDefault="00B75BF9" w:rsidP="00B75BF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75BF9" w:rsidRPr="00DC174A" w:rsidRDefault="00B75BF9" w:rsidP="00B75BF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Современная наука не стоит на месте, и биология в этом плане не является исключением. Бурное развитие молекулярной биологии значительно повлияло на наши представления о процессах, происходящих в клетке, а широкое применение биохимических, генетических, молекулярно-биологических методов в классических науках, таких как экология или систематика, привело к смене целого ряда парадигм. Зачастую новые знания, а тем более и новые технологизированные поколения, требуют новых форм представления учебного материала. Одной из таких форм в школьном и дополнительном образовании могут стать мультимедийные презентации.</w:t>
      </w:r>
    </w:p>
    <w:p w:rsidR="00B75BF9" w:rsidRPr="00DC174A" w:rsidRDefault="00B75BF9" w:rsidP="00B75BF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Плюсы. Во-первых, использование мультимедийных презентаций может обеспечить наглядность, которая способствует комплексному восприятию и лучшему запоминанию материала. Еще одно преимущество — проигрывание аудиофайлов. Все вместе это обеспечивает лучшее восприятие информации — излагаемый материал подкрепляется зрительными образами и воспринимается на уровне ощущений. Так, информация закрепляется подсознательно на уровне интуиции.</w:t>
      </w:r>
    </w:p>
    <w:p w:rsidR="00B75BF9" w:rsidRPr="00DC174A" w:rsidRDefault="00B75BF9" w:rsidP="00B75BF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Вторым преимуществом мультимедийных презентаций является быстрота и удобство воспроизведения всех этих фотографий, графиков и т. п. То есть, обобщая, преимущества презентаций — это наглядность, удобство и быстрота.</w:t>
      </w:r>
    </w:p>
    <w:p w:rsidR="00B75BF9" w:rsidRPr="00DC174A" w:rsidRDefault="00B75BF9" w:rsidP="00B75BF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75BF9" w:rsidRPr="00DC174A" w:rsidRDefault="00B75BF9" w:rsidP="00B879D0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C174A">
        <w:rPr>
          <w:rFonts w:ascii="Times New Roman" w:hAnsi="Times New Roman"/>
          <w:b/>
          <w:bCs/>
          <w:color w:val="000000"/>
          <w:sz w:val="24"/>
          <w:szCs w:val="24"/>
        </w:rPr>
        <w:t>Работа с учебной и дополнительной литературой.</w:t>
      </w:r>
    </w:p>
    <w:p w:rsidR="00B879D0" w:rsidRPr="00DC174A" w:rsidRDefault="00B879D0" w:rsidP="00B879D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75BF9" w:rsidRPr="00DC174A" w:rsidRDefault="00B75BF9" w:rsidP="00B75BF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Существует ряд приемов самостоятельной работы с печатными источниками. Основные из них:</w:t>
      </w:r>
    </w:p>
    <w:p w:rsidR="00B75BF9" w:rsidRPr="00DC174A" w:rsidRDefault="00B75BF9" w:rsidP="00B75BF9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Конспектирование – краткое изложение, краткая запись содержания прочитанного.</w:t>
      </w:r>
    </w:p>
    <w:p w:rsidR="00B75BF9" w:rsidRPr="00DC174A" w:rsidRDefault="00B75BF9" w:rsidP="00B75BF9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Составление плана текста – план может быть, простой и сложный. Для составления плана необходимо после прочтения текста разбить его на составные части и озаглавить каждую часть</w:t>
      </w:r>
    </w:p>
    <w:p w:rsidR="00B75BF9" w:rsidRPr="00DC174A" w:rsidRDefault="00B75BF9" w:rsidP="00B75BF9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Тезирование – краткое изложение основных мыслей прочитанного.</w:t>
      </w:r>
    </w:p>
    <w:p w:rsidR="00B75BF9" w:rsidRPr="00DC174A" w:rsidRDefault="00B75BF9" w:rsidP="00B75BF9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t>Цитирование – дословная выдержка из текста</w:t>
      </w:r>
    </w:p>
    <w:p w:rsidR="00B75BF9" w:rsidRPr="00DC174A" w:rsidRDefault="00B75BF9" w:rsidP="00B75BF9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C174A">
        <w:rPr>
          <w:rFonts w:ascii="Times New Roman" w:hAnsi="Times New Roman"/>
          <w:color w:val="000000"/>
          <w:sz w:val="24"/>
          <w:szCs w:val="24"/>
        </w:rPr>
        <w:lastRenderedPageBreak/>
        <w:t>Рецензирование – написание краткого отзыва с выражением своего мнения о прочитанном.</w:t>
      </w:r>
    </w:p>
    <w:p w:rsidR="00B75BF9" w:rsidRPr="00DC174A" w:rsidRDefault="00B75BF9" w:rsidP="00B75BF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75BF9" w:rsidRPr="00DC174A" w:rsidRDefault="00B75BF9" w:rsidP="00B75BF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75BF9" w:rsidRPr="00DC174A" w:rsidRDefault="00B75BF9" w:rsidP="00B75BF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75BF9" w:rsidRPr="00DC174A" w:rsidRDefault="00B75BF9" w:rsidP="009D3093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/>
          <w:bCs/>
          <w:color w:val="333333"/>
          <w:sz w:val="24"/>
          <w:szCs w:val="24"/>
        </w:rPr>
      </w:pPr>
    </w:p>
    <w:p w:rsidR="00B75BF9" w:rsidRPr="00DC174A" w:rsidRDefault="00B75BF9" w:rsidP="009D3093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/>
          <w:bCs/>
          <w:color w:val="333333"/>
          <w:sz w:val="24"/>
          <w:szCs w:val="24"/>
        </w:rPr>
      </w:pPr>
    </w:p>
    <w:p w:rsidR="0059576F" w:rsidRPr="00DC174A" w:rsidRDefault="0059576F" w:rsidP="0059576F">
      <w:pPr>
        <w:spacing w:after="0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9576F" w:rsidRPr="00DC174A" w:rsidRDefault="0059576F" w:rsidP="0059576F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59576F" w:rsidRPr="00DC174A" w:rsidRDefault="0059576F" w:rsidP="0059576F">
      <w:pPr>
        <w:spacing w:after="0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9576F" w:rsidRPr="00DC174A" w:rsidRDefault="0059576F" w:rsidP="0059576F">
      <w:pPr>
        <w:spacing w:after="0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9576F" w:rsidRPr="00DC174A" w:rsidRDefault="0059576F" w:rsidP="0059576F">
      <w:pPr>
        <w:spacing w:after="0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9576F" w:rsidRPr="00DC174A" w:rsidRDefault="0059576F" w:rsidP="0059576F">
      <w:pPr>
        <w:spacing w:after="0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9576F" w:rsidRPr="00DC174A" w:rsidRDefault="0059576F" w:rsidP="0059576F">
      <w:pPr>
        <w:spacing w:after="0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9576F" w:rsidRPr="00DC174A" w:rsidRDefault="0059576F" w:rsidP="0059576F">
      <w:pPr>
        <w:spacing w:after="0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9576F" w:rsidRPr="00DC174A" w:rsidRDefault="0059576F" w:rsidP="0059576F">
      <w:pPr>
        <w:spacing w:after="0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9576F" w:rsidRPr="00DC174A" w:rsidRDefault="0059576F" w:rsidP="0059576F">
      <w:pPr>
        <w:spacing w:after="0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9576F" w:rsidRPr="00DC174A" w:rsidRDefault="0059576F" w:rsidP="0059576F">
      <w:pPr>
        <w:spacing w:after="0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9576F" w:rsidRPr="00DC174A" w:rsidRDefault="0059576F" w:rsidP="0059576F">
      <w:pPr>
        <w:spacing w:after="0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9576F" w:rsidRPr="00DC174A" w:rsidRDefault="0059576F" w:rsidP="0059576F">
      <w:pPr>
        <w:spacing w:after="0"/>
        <w:ind w:firstLine="567"/>
        <w:jc w:val="center"/>
        <w:rPr>
          <w:rFonts w:ascii="Times New Roman" w:hAnsi="Times New Roman"/>
          <w:bCs/>
          <w:sz w:val="24"/>
          <w:szCs w:val="24"/>
        </w:rPr>
      </w:pPr>
    </w:p>
    <w:p w:rsidR="0059576F" w:rsidRPr="00DC174A" w:rsidRDefault="0059576F" w:rsidP="0059576F">
      <w:pPr>
        <w:spacing w:after="0"/>
        <w:ind w:firstLine="567"/>
        <w:jc w:val="center"/>
        <w:rPr>
          <w:rFonts w:ascii="Times New Roman" w:hAnsi="Times New Roman"/>
          <w:bCs/>
          <w:sz w:val="24"/>
          <w:szCs w:val="24"/>
        </w:rPr>
      </w:pPr>
    </w:p>
    <w:p w:rsidR="0059576F" w:rsidRPr="00DC174A" w:rsidRDefault="0059576F" w:rsidP="0059576F">
      <w:pPr>
        <w:spacing w:after="0"/>
        <w:ind w:firstLine="567"/>
        <w:jc w:val="center"/>
        <w:rPr>
          <w:rFonts w:ascii="Times New Roman" w:hAnsi="Times New Roman"/>
          <w:bCs/>
          <w:sz w:val="24"/>
          <w:szCs w:val="24"/>
        </w:rPr>
      </w:pPr>
    </w:p>
    <w:p w:rsidR="0059576F" w:rsidRPr="00DC174A" w:rsidRDefault="0059576F" w:rsidP="0059576F">
      <w:pPr>
        <w:spacing w:after="0"/>
        <w:ind w:firstLine="567"/>
        <w:jc w:val="center"/>
        <w:rPr>
          <w:rFonts w:ascii="Times New Roman" w:hAnsi="Times New Roman"/>
          <w:bCs/>
          <w:sz w:val="24"/>
          <w:szCs w:val="24"/>
        </w:rPr>
      </w:pPr>
    </w:p>
    <w:p w:rsidR="0059576F" w:rsidRPr="00DC174A" w:rsidRDefault="0059576F" w:rsidP="0059576F">
      <w:pPr>
        <w:spacing w:after="0"/>
        <w:ind w:firstLine="567"/>
        <w:jc w:val="center"/>
        <w:rPr>
          <w:rFonts w:ascii="Times New Roman" w:hAnsi="Times New Roman"/>
          <w:bCs/>
          <w:sz w:val="24"/>
          <w:szCs w:val="24"/>
        </w:rPr>
      </w:pPr>
    </w:p>
    <w:p w:rsidR="0059576F" w:rsidRPr="00DC174A" w:rsidRDefault="0059576F" w:rsidP="00B879D0">
      <w:pPr>
        <w:pStyle w:val="a3"/>
        <w:spacing w:before="0" w:after="0"/>
        <w:jc w:val="both"/>
        <w:rPr>
          <w:b/>
          <w:sz w:val="24"/>
          <w:szCs w:val="24"/>
        </w:rPr>
      </w:pPr>
    </w:p>
    <w:p w:rsidR="0059576F" w:rsidRPr="00DC174A" w:rsidRDefault="0059576F" w:rsidP="0059576F">
      <w:pPr>
        <w:pStyle w:val="a3"/>
        <w:spacing w:before="0" w:after="0"/>
        <w:ind w:firstLine="709"/>
        <w:jc w:val="both"/>
        <w:rPr>
          <w:b/>
          <w:sz w:val="24"/>
          <w:szCs w:val="24"/>
        </w:rPr>
      </w:pPr>
    </w:p>
    <w:p w:rsidR="00DC174A" w:rsidRPr="00DC174A" w:rsidRDefault="00DC174A" w:rsidP="0059576F">
      <w:pPr>
        <w:pStyle w:val="a3"/>
        <w:spacing w:before="0" w:after="0"/>
        <w:ind w:firstLine="709"/>
        <w:jc w:val="both"/>
        <w:rPr>
          <w:b/>
          <w:sz w:val="24"/>
          <w:szCs w:val="24"/>
        </w:rPr>
      </w:pPr>
    </w:p>
    <w:p w:rsidR="00DC174A" w:rsidRPr="00DC174A" w:rsidRDefault="00DC174A" w:rsidP="0059576F">
      <w:pPr>
        <w:pStyle w:val="a3"/>
        <w:spacing w:before="0" w:after="0"/>
        <w:ind w:firstLine="709"/>
        <w:jc w:val="both"/>
        <w:rPr>
          <w:b/>
          <w:sz w:val="24"/>
          <w:szCs w:val="24"/>
        </w:rPr>
      </w:pPr>
    </w:p>
    <w:p w:rsidR="00DC174A" w:rsidRPr="00DC174A" w:rsidRDefault="00DC174A" w:rsidP="0059576F">
      <w:pPr>
        <w:pStyle w:val="a3"/>
        <w:spacing w:before="0" w:after="0"/>
        <w:ind w:firstLine="709"/>
        <w:jc w:val="both"/>
        <w:rPr>
          <w:b/>
          <w:sz w:val="24"/>
          <w:szCs w:val="24"/>
        </w:rPr>
      </w:pPr>
    </w:p>
    <w:p w:rsidR="0059576F" w:rsidRPr="00DC174A" w:rsidRDefault="00DC174A" w:rsidP="0059576F">
      <w:pPr>
        <w:pStyle w:val="a3"/>
        <w:spacing w:before="0" w:after="0"/>
        <w:ind w:firstLine="709"/>
        <w:jc w:val="both"/>
        <w:rPr>
          <w:b/>
          <w:sz w:val="24"/>
          <w:szCs w:val="24"/>
        </w:rPr>
      </w:pPr>
      <w:r w:rsidRPr="00DC174A">
        <w:rPr>
          <w:b/>
          <w:sz w:val="24"/>
          <w:szCs w:val="24"/>
        </w:rPr>
        <w:t>КАК НАПИСАТЬ И ОФОРМИТЬ РЕФЕРАТ</w:t>
      </w:r>
    </w:p>
    <w:p w:rsidR="0059576F" w:rsidRPr="00DC174A" w:rsidRDefault="0059576F" w:rsidP="0059576F">
      <w:pPr>
        <w:pStyle w:val="a3"/>
        <w:spacing w:before="0" w:after="0"/>
        <w:ind w:firstLine="709"/>
        <w:jc w:val="both"/>
        <w:rPr>
          <w:sz w:val="24"/>
          <w:szCs w:val="24"/>
        </w:rPr>
      </w:pPr>
      <w:r w:rsidRPr="00DC174A">
        <w:rPr>
          <w:b/>
          <w:sz w:val="24"/>
          <w:szCs w:val="24"/>
        </w:rPr>
        <w:t>Реферат</w:t>
      </w:r>
      <w:r w:rsidRPr="00DC174A">
        <w:rPr>
          <w:sz w:val="24"/>
          <w:szCs w:val="24"/>
        </w:rPr>
        <w:t xml:space="preserve"> – краткая запись идей, содержащихся в одном или нескольких источниках, которая требует умения сопоставлять и анализировать различные точки зрения. Реферат – одна из форм интерпретации исходного текста или нескольких источников. Поэтому реферат, в отличие от конспекта, является новым, авторским текстом. Новизна в данном случае подразумевает новое изложение, систематизацию материала, особую авторскую позицию при сопоставлении различных точек зрения.  </w:t>
      </w:r>
    </w:p>
    <w:p w:rsidR="0059576F" w:rsidRPr="00DC174A" w:rsidRDefault="0059576F" w:rsidP="0059576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C174A">
        <w:rPr>
          <w:rFonts w:ascii="Times New Roman" w:hAnsi="Times New Roman"/>
          <w:sz w:val="24"/>
          <w:szCs w:val="24"/>
        </w:rPr>
        <w:t xml:space="preserve">Реферат состоит из нескольких частей: </w:t>
      </w:r>
    </w:p>
    <w:p w:rsidR="0059576F" w:rsidRPr="00DC174A" w:rsidRDefault="0059576F" w:rsidP="0059576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C174A">
        <w:rPr>
          <w:rFonts w:ascii="Times New Roman" w:hAnsi="Times New Roman"/>
          <w:sz w:val="24"/>
          <w:szCs w:val="24"/>
        </w:rPr>
        <w:t xml:space="preserve">титульный лист (оформляется по требованиям учебного заведения); </w:t>
      </w:r>
    </w:p>
    <w:p w:rsidR="0059576F" w:rsidRPr="00DC174A" w:rsidRDefault="0059576F" w:rsidP="0059576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C174A">
        <w:rPr>
          <w:rFonts w:ascii="Times New Roman" w:hAnsi="Times New Roman"/>
          <w:sz w:val="24"/>
          <w:szCs w:val="24"/>
        </w:rPr>
        <w:t xml:space="preserve"> оглавление (содержание) требует наличие номеров страниц на каждый раздел реферата; </w:t>
      </w:r>
    </w:p>
    <w:p w:rsidR="0059576F" w:rsidRPr="00DC174A" w:rsidRDefault="0059576F" w:rsidP="0059576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C174A">
        <w:rPr>
          <w:rFonts w:ascii="Times New Roman" w:hAnsi="Times New Roman"/>
          <w:sz w:val="24"/>
          <w:szCs w:val="24"/>
        </w:rPr>
        <w:t xml:space="preserve"> введение; </w:t>
      </w:r>
    </w:p>
    <w:p w:rsidR="0059576F" w:rsidRPr="00DC174A" w:rsidRDefault="0059576F" w:rsidP="0059576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C174A">
        <w:rPr>
          <w:rFonts w:ascii="Times New Roman" w:hAnsi="Times New Roman"/>
          <w:sz w:val="24"/>
          <w:szCs w:val="24"/>
        </w:rPr>
        <w:t xml:space="preserve">основная часть, состоящая из глав; </w:t>
      </w:r>
    </w:p>
    <w:p w:rsidR="0059576F" w:rsidRPr="00DC174A" w:rsidRDefault="0059576F" w:rsidP="0059576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C174A">
        <w:rPr>
          <w:rFonts w:ascii="Times New Roman" w:hAnsi="Times New Roman"/>
          <w:sz w:val="24"/>
          <w:szCs w:val="24"/>
        </w:rPr>
        <w:t xml:space="preserve">заключение; </w:t>
      </w:r>
    </w:p>
    <w:p w:rsidR="0059576F" w:rsidRPr="00DC174A" w:rsidRDefault="0059576F" w:rsidP="0059576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C174A">
        <w:rPr>
          <w:rFonts w:ascii="Times New Roman" w:hAnsi="Times New Roman"/>
          <w:sz w:val="24"/>
          <w:szCs w:val="24"/>
        </w:rPr>
        <w:t xml:space="preserve">список использованной литературы. </w:t>
      </w:r>
    </w:p>
    <w:p w:rsidR="0059576F" w:rsidRPr="00DC174A" w:rsidRDefault="0059576F" w:rsidP="0059576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C174A">
        <w:rPr>
          <w:rFonts w:ascii="Times New Roman" w:hAnsi="Times New Roman"/>
          <w:sz w:val="24"/>
          <w:szCs w:val="24"/>
        </w:rPr>
        <w:t xml:space="preserve">Во введении объясняется: </w:t>
      </w:r>
    </w:p>
    <w:p w:rsidR="0059576F" w:rsidRPr="00DC174A" w:rsidRDefault="0059576F" w:rsidP="0059576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C174A">
        <w:rPr>
          <w:rFonts w:ascii="Times New Roman" w:hAnsi="Times New Roman"/>
          <w:sz w:val="24"/>
          <w:szCs w:val="24"/>
        </w:rPr>
        <w:lastRenderedPageBreak/>
        <w:t xml:space="preserve">почему выбрана такая тема, чем она важна (личное отношение к теме (проблеме), чем она актуальна (отношение современного общества к этой теме (проблеме), какую культурную или научную ценность представляет (с точки зрения исследователей, ученых); </w:t>
      </w:r>
    </w:p>
    <w:p w:rsidR="0059576F" w:rsidRPr="00DC174A" w:rsidRDefault="0059576F" w:rsidP="0059576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C174A">
        <w:rPr>
          <w:rFonts w:ascii="Times New Roman" w:hAnsi="Times New Roman"/>
          <w:sz w:val="24"/>
          <w:szCs w:val="24"/>
        </w:rPr>
        <w:t xml:space="preserve">какая литература использована: исследования, научно-популярная литература, учебная, кто авторы... (Клише: “Материалом для написания реферата послужили ...”) </w:t>
      </w:r>
    </w:p>
    <w:p w:rsidR="0059576F" w:rsidRPr="00DC174A" w:rsidRDefault="0059576F" w:rsidP="0059576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C174A">
        <w:rPr>
          <w:rFonts w:ascii="Times New Roman" w:hAnsi="Times New Roman"/>
          <w:sz w:val="24"/>
          <w:szCs w:val="24"/>
        </w:rPr>
        <w:t xml:space="preserve">из чего состоит реферат (введение, кол-во глав, заключение, приложения. Клише: “Во введении показана идея (цель) реферата. Глава 1 </w:t>
      </w:r>
      <w:proofErr w:type="gramStart"/>
      <w:r w:rsidRPr="00DC174A">
        <w:rPr>
          <w:rFonts w:ascii="Times New Roman" w:hAnsi="Times New Roman"/>
          <w:sz w:val="24"/>
          <w:szCs w:val="24"/>
        </w:rPr>
        <w:t>посвящена..</w:t>
      </w:r>
      <w:proofErr w:type="gramEnd"/>
      <w:r w:rsidRPr="00DC174A">
        <w:rPr>
          <w:rFonts w:ascii="Times New Roman" w:hAnsi="Times New Roman"/>
          <w:sz w:val="24"/>
          <w:szCs w:val="24"/>
        </w:rPr>
        <w:t xml:space="preserve">, во 2 главе ... В заключении сформулированы основные выводы...”) </w:t>
      </w:r>
    </w:p>
    <w:p w:rsidR="0059576F" w:rsidRPr="00DC174A" w:rsidRDefault="0059576F" w:rsidP="0059576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C174A">
        <w:rPr>
          <w:rFonts w:ascii="Times New Roman" w:hAnsi="Times New Roman"/>
          <w:sz w:val="24"/>
          <w:szCs w:val="24"/>
        </w:rPr>
        <w:t xml:space="preserve">Основная часть реферата состоит из нескольких разделов, постепенно раскрывающих тему. Каждый из разделов рассматривает какую-либо из сторон основной темы. Утверждения позиций подкрепляются доказательствами, взятыми из литературы (цитирование, указание цифр, фактов, определения) </w:t>
      </w:r>
    </w:p>
    <w:p w:rsidR="0059576F" w:rsidRPr="00DC174A" w:rsidRDefault="0059576F" w:rsidP="0059576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C174A">
        <w:rPr>
          <w:rFonts w:ascii="Times New Roman" w:hAnsi="Times New Roman"/>
          <w:sz w:val="24"/>
          <w:szCs w:val="24"/>
        </w:rPr>
        <w:t xml:space="preserve">Если доказательства заимствованы у автора используемой литературы - это оформляется как ссылка на источник и имеет порядковый номер. </w:t>
      </w:r>
    </w:p>
    <w:p w:rsidR="0059576F" w:rsidRPr="00DC174A" w:rsidRDefault="0059576F" w:rsidP="0059576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C174A">
        <w:rPr>
          <w:rFonts w:ascii="Times New Roman" w:hAnsi="Times New Roman"/>
          <w:sz w:val="24"/>
          <w:szCs w:val="24"/>
        </w:rPr>
        <w:t xml:space="preserve">Ссылки оформляются внизу текста под чертой, где указываются порядковый номер ссылки и данные книги или статьи. В конце каждого раздела основной части обязательно формулируется вывод. (Клише: “Таким </w:t>
      </w:r>
      <w:proofErr w:type="gramStart"/>
      <w:r w:rsidRPr="00DC174A">
        <w:rPr>
          <w:rFonts w:ascii="Times New Roman" w:hAnsi="Times New Roman"/>
          <w:sz w:val="24"/>
          <w:szCs w:val="24"/>
        </w:rPr>
        <w:t>образом,..</w:t>
      </w:r>
      <w:proofErr w:type="gramEnd"/>
      <w:r w:rsidRPr="00DC174A">
        <w:rPr>
          <w:rFonts w:ascii="Times New Roman" w:hAnsi="Times New Roman"/>
          <w:sz w:val="24"/>
          <w:szCs w:val="24"/>
        </w:rPr>
        <w:t xml:space="preserve"> Можно сделать заключение, что... В итоге можно прийти к выводу</w:t>
      </w:r>
      <w:proofErr w:type="gramStart"/>
      <w:r w:rsidRPr="00DC174A">
        <w:rPr>
          <w:rFonts w:ascii="Times New Roman" w:hAnsi="Times New Roman"/>
          <w:sz w:val="24"/>
          <w:szCs w:val="24"/>
        </w:rPr>
        <w:t>... ”</w:t>
      </w:r>
      <w:proofErr w:type="gramEnd"/>
      <w:r w:rsidRPr="00DC174A">
        <w:rPr>
          <w:rFonts w:ascii="Times New Roman" w:hAnsi="Times New Roman"/>
          <w:sz w:val="24"/>
          <w:szCs w:val="24"/>
        </w:rPr>
        <w:t xml:space="preserve">) </w:t>
      </w:r>
    </w:p>
    <w:p w:rsidR="0059576F" w:rsidRPr="00DC174A" w:rsidRDefault="0059576F" w:rsidP="0059576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C174A">
        <w:rPr>
          <w:rFonts w:ascii="Times New Roman" w:hAnsi="Times New Roman"/>
          <w:sz w:val="24"/>
          <w:szCs w:val="24"/>
        </w:rPr>
        <w:t xml:space="preserve">В заключении (очень кратко) формулируются общие выводы по основной теме, перспективы развития исследования, собственный взгляд на решение проблемы и на позиции авторов используемой литературы, о своем согласии или несогласии с ними. </w:t>
      </w:r>
    </w:p>
    <w:p w:rsidR="0059576F" w:rsidRPr="00DC174A" w:rsidRDefault="0059576F" w:rsidP="0059576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C174A">
        <w:rPr>
          <w:rFonts w:ascii="Times New Roman" w:hAnsi="Times New Roman"/>
          <w:sz w:val="24"/>
          <w:szCs w:val="24"/>
        </w:rPr>
        <w:t xml:space="preserve">Список литературы составляется в алфавитном порядке в конце реферата по определенным правилам. </w:t>
      </w:r>
    </w:p>
    <w:p w:rsidR="0059576F" w:rsidRPr="00DC174A" w:rsidRDefault="0059576F" w:rsidP="0059576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C174A">
        <w:rPr>
          <w:rFonts w:ascii="Times New Roman" w:hAnsi="Times New Roman"/>
          <w:sz w:val="24"/>
          <w:szCs w:val="24"/>
        </w:rPr>
        <w:t xml:space="preserve">Описание книг </w:t>
      </w:r>
    </w:p>
    <w:p w:rsidR="0059576F" w:rsidRPr="00DC174A" w:rsidRDefault="0059576F" w:rsidP="0059576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C174A">
        <w:rPr>
          <w:rFonts w:ascii="Times New Roman" w:hAnsi="Times New Roman"/>
          <w:sz w:val="24"/>
          <w:szCs w:val="24"/>
        </w:rPr>
        <w:t xml:space="preserve">Автор(ы). Заглавие. - Место издания: Издательство, год издания. - Страницы. </w:t>
      </w:r>
    </w:p>
    <w:p w:rsidR="0059576F" w:rsidRPr="00DC174A" w:rsidRDefault="0059576F" w:rsidP="0059576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C174A">
        <w:rPr>
          <w:rFonts w:ascii="Times New Roman" w:hAnsi="Times New Roman"/>
          <w:sz w:val="24"/>
          <w:szCs w:val="24"/>
        </w:rPr>
        <w:t xml:space="preserve"> Беляев Д.К. Общая биология: 5-е издание </w:t>
      </w:r>
      <w:proofErr w:type="gramStart"/>
      <w:r w:rsidRPr="00DC174A">
        <w:rPr>
          <w:rFonts w:ascii="Times New Roman" w:hAnsi="Times New Roman"/>
          <w:sz w:val="24"/>
          <w:szCs w:val="24"/>
        </w:rPr>
        <w:t>переработанное  и</w:t>
      </w:r>
      <w:proofErr w:type="gramEnd"/>
      <w:r w:rsidRPr="00DC174A">
        <w:rPr>
          <w:rFonts w:ascii="Times New Roman" w:hAnsi="Times New Roman"/>
          <w:sz w:val="24"/>
          <w:szCs w:val="24"/>
        </w:rPr>
        <w:t xml:space="preserve"> дополненное, М.: Издательский Дом «Дашков и К»,2014г.-32с.</w:t>
      </w:r>
    </w:p>
    <w:p w:rsidR="0059576F" w:rsidRPr="00DC174A" w:rsidRDefault="0059576F" w:rsidP="0059576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C174A">
        <w:rPr>
          <w:rFonts w:ascii="Times New Roman" w:hAnsi="Times New Roman"/>
          <w:sz w:val="24"/>
          <w:szCs w:val="24"/>
        </w:rPr>
        <w:t xml:space="preserve">Описание сборников </w:t>
      </w:r>
    </w:p>
    <w:p w:rsidR="0059576F" w:rsidRPr="00DC174A" w:rsidRDefault="0059576F" w:rsidP="0059576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C174A">
        <w:rPr>
          <w:rFonts w:ascii="Times New Roman" w:hAnsi="Times New Roman"/>
          <w:sz w:val="24"/>
          <w:szCs w:val="24"/>
        </w:rPr>
        <w:t xml:space="preserve">Заглавие. - Место издания: Издательство, год издания. - Страницы. </w:t>
      </w:r>
    </w:p>
    <w:p w:rsidR="0059576F" w:rsidRPr="00DC174A" w:rsidRDefault="0059576F" w:rsidP="0059576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C174A">
        <w:rPr>
          <w:rFonts w:ascii="Times New Roman" w:hAnsi="Times New Roman"/>
          <w:sz w:val="24"/>
          <w:szCs w:val="24"/>
        </w:rPr>
        <w:t xml:space="preserve">Биология и экология: Справ. шк. - М.: Просвещение, 2014. - 600с. </w:t>
      </w:r>
    </w:p>
    <w:p w:rsidR="0059576F" w:rsidRPr="00DC174A" w:rsidRDefault="0059576F" w:rsidP="0059576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C174A">
        <w:rPr>
          <w:rFonts w:ascii="Times New Roman" w:hAnsi="Times New Roman"/>
          <w:sz w:val="24"/>
          <w:szCs w:val="24"/>
        </w:rPr>
        <w:t xml:space="preserve">Описание статей </w:t>
      </w:r>
    </w:p>
    <w:p w:rsidR="0059576F" w:rsidRPr="00DC174A" w:rsidRDefault="0059576F" w:rsidP="0059576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C174A">
        <w:rPr>
          <w:rFonts w:ascii="Times New Roman" w:hAnsi="Times New Roman"/>
          <w:sz w:val="24"/>
          <w:szCs w:val="24"/>
        </w:rPr>
        <w:t xml:space="preserve">Автор(ы). Заглавие //Название журнала (газеты). - Год. - Номер. - Страницы статьи. </w:t>
      </w:r>
    </w:p>
    <w:p w:rsidR="0059576F" w:rsidRPr="00DC174A" w:rsidRDefault="0059576F" w:rsidP="0059576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C174A">
        <w:rPr>
          <w:rFonts w:ascii="Times New Roman" w:hAnsi="Times New Roman"/>
          <w:sz w:val="24"/>
          <w:szCs w:val="24"/>
        </w:rPr>
        <w:t xml:space="preserve">Уфимцева К.Е.Экологическое природопользование // - 2012. - N° 1. - С. 5-8. </w:t>
      </w:r>
    </w:p>
    <w:p w:rsidR="0059576F" w:rsidRPr="00DC174A" w:rsidRDefault="0059576F" w:rsidP="0059576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C174A">
        <w:rPr>
          <w:rFonts w:ascii="Times New Roman" w:hAnsi="Times New Roman"/>
          <w:sz w:val="24"/>
          <w:szCs w:val="24"/>
        </w:rPr>
        <w:t xml:space="preserve">Этапы (план) работы над рефератом </w:t>
      </w:r>
    </w:p>
    <w:p w:rsidR="0059576F" w:rsidRPr="00DC174A" w:rsidRDefault="0059576F" w:rsidP="0059576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C174A">
        <w:rPr>
          <w:rFonts w:ascii="Times New Roman" w:hAnsi="Times New Roman"/>
          <w:sz w:val="24"/>
          <w:szCs w:val="24"/>
        </w:rPr>
        <w:t xml:space="preserve">Выбрать тему. Она должна быть знакома и интересна. Желательно, чтобы тема содержала какую-нибудь проблему или противоречие и имела отношение к современной жизни. </w:t>
      </w:r>
    </w:p>
    <w:p w:rsidR="0059576F" w:rsidRPr="00DC174A" w:rsidRDefault="0059576F" w:rsidP="0059576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C174A">
        <w:rPr>
          <w:rFonts w:ascii="Times New Roman" w:hAnsi="Times New Roman"/>
          <w:sz w:val="24"/>
          <w:szCs w:val="24"/>
        </w:rPr>
        <w:t xml:space="preserve">Определить, какая именно задача, проблема существует по этой теме и пути её решения. Для этого нужно название темы превратить в вопрос. </w:t>
      </w:r>
    </w:p>
    <w:p w:rsidR="0059576F" w:rsidRPr="00DC174A" w:rsidRDefault="0059576F" w:rsidP="0059576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C174A">
        <w:rPr>
          <w:rFonts w:ascii="Times New Roman" w:hAnsi="Times New Roman"/>
          <w:sz w:val="24"/>
          <w:szCs w:val="24"/>
        </w:rPr>
        <w:lastRenderedPageBreak/>
        <w:t xml:space="preserve">Найти книги и статьи по выбранной теме. Сделать список этой литературы. </w:t>
      </w:r>
    </w:p>
    <w:p w:rsidR="0059576F" w:rsidRPr="00DC174A" w:rsidRDefault="0059576F" w:rsidP="0059576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C174A">
        <w:rPr>
          <w:rFonts w:ascii="Times New Roman" w:hAnsi="Times New Roman"/>
          <w:sz w:val="24"/>
          <w:szCs w:val="24"/>
        </w:rPr>
        <w:t xml:space="preserve">Сделать выписки из книг и статей. (Обратить внимание на непонятные слова и выражения, уточнить их значение в справочной литературе). </w:t>
      </w:r>
    </w:p>
    <w:p w:rsidR="0059576F" w:rsidRPr="00DC174A" w:rsidRDefault="0059576F" w:rsidP="0059576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C174A">
        <w:rPr>
          <w:rFonts w:ascii="Times New Roman" w:hAnsi="Times New Roman"/>
          <w:sz w:val="24"/>
          <w:szCs w:val="24"/>
        </w:rPr>
        <w:t xml:space="preserve">Составить план основной части реферата. </w:t>
      </w:r>
    </w:p>
    <w:p w:rsidR="0059576F" w:rsidRPr="00DC174A" w:rsidRDefault="0059576F" w:rsidP="0059576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C174A">
        <w:rPr>
          <w:rFonts w:ascii="Times New Roman" w:hAnsi="Times New Roman"/>
          <w:sz w:val="24"/>
          <w:szCs w:val="24"/>
        </w:rPr>
        <w:t xml:space="preserve">Написать черновой вариант каждой главы. </w:t>
      </w:r>
    </w:p>
    <w:p w:rsidR="0059576F" w:rsidRPr="00DC174A" w:rsidRDefault="0059576F" w:rsidP="0059576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C174A">
        <w:rPr>
          <w:rFonts w:ascii="Times New Roman" w:hAnsi="Times New Roman"/>
          <w:sz w:val="24"/>
          <w:szCs w:val="24"/>
        </w:rPr>
        <w:t xml:space="preserve">Показать черновик педагогу. </w:t>
      </w:r>
    </w:p>
    <w:p w:rsidR="0059576F" w:rsidRPr="00DC174A" w:rsidRDefault="0059576F" w:rsidP="0059576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C174A">
        <w:rPr>
          <w:rFonts w:ascii="Times New Roman" w:hAnsi="Times New Roman"/>
          <w:sz w:val="24"/>
          <w:szCs w:val="24"/>
        </w:rPr>
        <w:t xml:space="preserve">Написать реферат. </w:t>
      </w:r>
    </w:p>
    <w:p w:rsidR="0059576F" w:rsidRPr="00DC174A" w:rsidRDefault="0059576F" w:rsidP="0059576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C174A">
        <w:rPr>
          <w:rFonts w:ascii="Times New Roman" w:hAnsi="Times New Roman"/>
          <w:sz w:val="24"/>
          <w:szCs w:val="24"/>
        </w:rPr>
        <w:t>Составить сообщение на 5-7 минут, не более.</w:t>
      </w:r>
    </w:p>
    <w:p w:rsidR="0059576F" w:rsidRPr="00DC174A" w:rsidRDefault="0059576F" w:rsidP="0059576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59576F" w:rsidRPr="00DC174A" w:rsidRDefault="0059576F" w:rsidP="0059576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59576F" w:rsidRPr="00DC174A" w:rsidRDefault="0059576F" w:rsidP="0059576F">
      <w:pPr>
        <w:spacing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DC174A">
        <w:rPr>
          <w:rFonts w:ascii="Times New Roman" w:hAnsi="Times New Roman"/>
          <w:b/>
          <w:sz w:val="24"/>
          <w:szCs w:val="24"/>
        </w:rPr>
        <w:t xml:space="preserve">Критерии и показатели, используемые при оценивании учебного реферата </w:t>
      </w:r>
    </w:p>
    <w:tbl>
      <w:tblPr>
        <w:tblW w:w="10632" w:type="dxa"/>
        <w:tblCellSpacing w:w="7" w:type="dxa"/>
        <w:tblInd w:w="-9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3970"/>
        <w:gridCol w:w="6662"/>
      </w:tblGrid>
      <w:tr w:rsidR="0059576F" w:rsidRPr="00DC174A" w:rsidTr="0059576F">
        <w:trPr>
          <w:tblCellSpacing w:w="7" w:type="dxa"/>
        </w:trPr>
        <w:tc>
          <w:tcPr>
            <w:tcW w:w="3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576F" w:rsidRPr="00DC174A" w:rsidRDefault="0059576F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C174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Критерии </w:t>
            </w:r>
          </w:p>
        </w:tc>
        <w:tc>
          <w:tcPr>
            <w:tcW w:w="6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576F" w:rsidRPr="00DC174A" w:rsidRDefault="0059576F">
            <w:pPr>
              <w:spacing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C174A">
              <w:rPr>
                <w:rFonts w:ascii="Times New Roman" w:hAnsi="Times New Roman"/>
                <w:sz w:val="24"/>
                <w:szCs w:val="24"/>
                <w:lang w:eastAsia="en-US"/>
              </w:rPr>
              <w:t>Показатели</w:t>
            </w:r>
          </w:p>
        </w:tc>
      </w:tr>
      <w:tr w:rsidR="0059576F" w:rsidRPr="00DC174A" w:rsidTr="0059576F">
        <w:trPr>
          <w:tblCellSpacing w:w="7" w:type="dxa"/>
        </w:trPr>
        <w:tc>
          <w:tcPr>
            <w:tcW w:w="3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576F" w:rsidRPr="00DC174A" w:rsidRDefault="0059576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C174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1.Новизна реферированного текста </w:t>
            </w:r>
          </w:p>
          <w:p w:rsidR="0059576F" w:rsidRPr="00DC174A" w:rsidRDefault="0059576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C174A">
              <w:rPr>
                <w:rFonts w:ascii="Times New Roman" w:hAnsi="Times New Roman"/>
                <w:sz w:val="24"/>
                <w:szCs w:val="24"/>
                <w:lang w:eastAsia="en-US"/>
              </w:rPr>
              <w:t>Макс. - 20 баллов</w:t>
            </w:r>
          </w:p>
        </w:tc>
        <w:tc>
          <w:tcPr>
            <w:tcW w:w="6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576F" w:rsidRPr="00DC174A" w:rsidRDefault="0059576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C174A">
              <w:rPr>
                <w:rFonts w:ascii="Times New Roman" w:hAnsi="Times New Roman"/>
                <w:sz w:val="24"/>
                <w:szCs w:val="24"/>
                <w:lang w:eastAsia="en-US"/>
              </w:rPr>
              <w:t>- актуальность проблемы и темы;</w:t>
            </w:r>
            <w:r w:rsidRPr="00DC174A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- новизна и самостоятельность в постановке проблемы, в формулировании нового аспекта выбранной для анализа проблемы;</w:t>
            </w:r>
            <w:r w:rsidRPr="00DC174A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- наличие авторской позиции, самостоятельность суждений.</w:t>
            </w:r>
          </w:p>
        </w:tc>
      </w:tr>
      <w:tr w:rsidR="0059576F" w:rsidRPr="00DC174A" w:rsidTr="0059576F">
        <w:trPr>
          <w:tblCellSpacing w:w="7" w:type="dxa"/>
        </w:trPr>
        <w:tc>
          <w:tcPr>
            <w:tcW w:w="3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576F" w:rsidRPr="00DC174A" w:rsidRDefault="0059576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C174A">
              <w:rPr>
                <w:rFonts w:ascii="Times New Roman" w:hAnsi="Times New Roman"/>
                <w:sz w:val="24"/>
                <w:szCs w:val="24"/>
                <w:lang w:eastAsia="en-US"/>
              </w:rPr>
              <w:t>2. Степень раскрытия сущности проблемы</w:t>
            </w:r>
            <w:r w:rsidRPr="00DC174A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Макс. - 30 баллов</w:t>
            </w:r>
          </w:p>
        </w:tc>
        <w:tc>
          <w:tcPr>
            <w:tcW w:w="6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576F" w:rsidRPr="00DC174A" w:rsidRDefault="0059576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C174A">
              <w:rPr>
                <w:rFonts w:ascii="Times New Roman" w:hAnsi="Times New Roman"/>
                <w:sz w:val="24"/>
                <w:szCs w:val="24"/>
                <w:lang w:eastAsia="en-US"/>
              </w:rPr>
              <w:t>- соответствие плана теме реферата;</w:t>
            </w:r>
            <w:r w:rsidRPr="00DC174A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- соответствие содержания теме и плану реферата;</w:t>
            </w:r>
            <w:r w:rsidRPr="00DC174A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- полнота и глубина раскрытия основных понятий проблемы;</w:t>
            </w:r>
            <w:r w:rsidRPr="00DC174A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- обоснованность способов и методов работы с материалом;</w:t>
            </w:r>
            <w:r w:rsidRPr="00DC174A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- умение работать с литературой, систематизировать и структурировать материал;</w:t>
            </w:r>
            <w:r w:rsidRPr="00DC174A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- умение обобщать, сопоставлять различные точки зрения по рассматриваемому вопросу, аргументировать основные положения и выводы.</w:t>
            </w:r>
          </w:p>
        </w:tc>
      </w:tr>
      <w:tr w:rsidR="0059576F" w:rsidRPr="00DC174A" w:rsidTr="0059576F">
        <w:trPr>
          <w:tblCellSpacing w:w="7" w:type="dxa"/>
        </w:trPr>
        <w:tc>
          <w:tcPr>
            <w:tcW w:w="3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576F" w:rsidRPr="00DC174A" w:rsidRDefault="0059576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C174A">
              <w:rPr>
                <w:rFonts w:ascii="Times New Roman" w:hAnsi="Times New Roman"/>
                <w:sz w:val="24"/>
                <w:szCs w:val="24"/>
                <w:lang w:eastAsia="en-US"/>
              </w:rPr>
              <w:t>3. Обоснованность выбора источников</w:t>
            </w:r>
            <w:r w:rsidRPr="00DC174A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Макс. - 20 баллов</w:t>
            </w:r>
          </w:p>
        </w:tc>
        <w:tc>
          <w:tcPr>
            <w:tcW w:w="6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576F" w:rsidRPr="00DC174A" w:rsidRDefault="0059576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C174A">
              <w:rPr>
                <w:rFonts w:ascii="Times New Roman" w:hAnsi="Times New Roman"/>
                <w:sz w:val="24"/>
                <w:szCs w:val="24"/>
                <w:lang w:eastAsia="en-US"/>
              </w:rPr>
              <w:t>- круг, полнота использования литературных источников по проблеме;</w:t>
            </w:r>
            <w:r w:rsidRPr="00DC174A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- привлечение новейших работ по проблеме (журнальные публикации, материалы сборников научных трудов и т.д.).</w:t>
            </w:r>
          </w:p>
        </w:tc>
      </w:tr>
      <w:tr w:rsidR="0059576F" w:rsidRPr="00DC174A" w:rsidTr="0059576F">
        <w:trPr>
          <w:tblCellSpacing w:w="7" w:type="dxa"/>
        </w:trPr>
        <w:tc>
          <w:tcPr>
            <w:tcW w:w="3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576F" w:rsidRPr="00DC174A" w:rsidRDefault="0059576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C174A">
              <w:rPr>
                <w:rFonts w:ascii="Times New Roman" w:hAnsi="Times New Roman"/>
                <w:sz w:val="24"/>
                <w:szCs w:val="24"/>
                <w:lang w:eastAsia="en-US"/>
              </w:rPr>
              <w:t>4. Соблюдение требований к оформлению Макс. - 15 баллов</w:t>
            </w:r>
          </w:p>
        </w:tc>
        <w:tc>
          <w:tcPr>
            <w:tcW w:w="6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576F" w:rsidRPr="00DC174A" w:rsidRDefault="0059576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C174A">
              <w:rPr>
                <w:rFonts w:ascii="Times New Roman" w:hAnsi="Times New Roman"/>
                <w:sz w:val="24"/>
                <w:szCs w:val="24"/>
                <w:lang w:eastAsia="en-US"/>
              </w:rPr>
              <w:t>- правильное оформление ссылок на используемую литературу;</w:t>
            </w:r>
            <w:r w:rsidRPr="00DC174A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- грамотность и культура изложения;</w:t>
            </w:r>
            <w:r w:rsidRPr="00DC174A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- владение терминологией и понятийным аппаратом проблемы;</w:t>
            </w:r>
            <w:r w:rsidRPr="00DC174A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- соблюдение требований к объему реферата;</w:t>
            </w:r>
            <w:r w:rsidRPr="00DC174A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- культура оформления: выделение абзацев.</w:t>
            </w:r>
          </w:p>
        </w:tc>
      </w:tr>
      <w:tr w:rsidR="0059576F" w:rsidRPr="00DC174A" w:rsidTr="0059576F">
        <w:trPr>
          <w:tblCellSpacing w:w="7" w:type="dxa"/>
        </w:trPr>
        <w:tc>
          <w:tcPr>
            <w:tcW w:w="3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576F" w:rsidRPr="00DC174A" w:rsidRDefault="0059576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C174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5. Грамотность </w:t>
            </w:r>
          </w:p>
          <w:p w:rsidR="0059576F" w:rsidRPr="00DC174A" w:rsidRDefault="0059576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C174A">
              <w:rPr>
                <w:rFonts w:ascii="Times New Roman" w:hAnsi="Times New Roman"/>
                <w:sz w:val="24"/>
                <w:szCs w:val="24"/>
                <w:lang w:eastAsia="en-US"/>
              </w:rPr>
              <w:t>Макс. - 15 баллов</w:t>
            </w:r>
          </w:p>
        </w:tc>
        <w:tc>
          <w:tcPr>
            <w:tcW w:w="6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576F" w:rsidRPr="00DC174A" w:rsidRDefault="0059576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C174A">
              <w:rPr>
                <w:rFonts w:ascii="Times New Roman" w:hAnsi="Times New Roman"/>
                <w:sz w:val="24"/>
                <w:szCs w:val="24"/>
                <w:lang w:eastAsia="en-US"/>
              </w:rPr>
              <w:t>- отсутствие орфографических и синтаксических ошибок, стилистических погрешностей;</w:t>
            </w:r>
            <w:r w:rsidRPr="00DC174A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- отсутствие опечаток, сокращений слов, кроме общепринятых;</w:t>
            </w:r>
            <w:r w:rsidRPr="00DC174A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- литературный стиль.</w:t>
            </w:r>
          </w:p>
        </w:tc>
      </w:tr>
    </w:tbl>
    <w:p w:rsidR="0059576F" w:rsidRPr="00DC174A" w:rsidRDefault="0059576F" w:rsidP="0059576F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9576F" w:rsidRPr="00DC174A" w:rsidRDefault="0059576F" w:rsidP="0059576F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C174A">
        <w:rPr>
          <w:rFonts w:ascii="Times New Roman" w:hAnsi="Times New Roman"/>
          <w:b/>
          <w:sz w:val="24"/>
          <w:szCs w:val="24"/>
        </w:rPr>
        <w:t>Оценивание реферата</w:t>
      </w:r>
    </w:p>
    <w:p w:rsidR="0059576F" w:rsidRPr="00DC174A" w:rsidRDefault="0059576F" w:rsidP="0059576F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174A">
        <w:rPr>
          <w:rFonts w:ascii="Times New Roman" w:hAnsi="Times New Roman"/>
          <w:sz w:val="24"/>
          <w:szCs w:val="24"/>
        </w:rPr>
        <w:t xml:space="preserve">Реферат оценивается по 100 балльной шкале, балы переводятся в оценки успеваемости следующим образом: </w:t>
      </w:r>
    </w:p>
    <w:p w:rsidR="0059576F" w:rsidRPr="00DC174A" w:rsidRDefault="0059576F" w:rsidP="0059576F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174A">
        <w:rPr>
          <w:rFonts w:ascii="Times New Roman" w:hAnsi="Times New Roman"/>
          <w:sz w:val="24"/>
          <w:szCs w:val="24"/>
        </w:rPr>
        <w:t xml:space="preserve">• 86 – 100 баллов – «отлично»; </w:t>
      </w:r>
    </w:p>
    <w:p w:rsidR="0059576F" w:rsidRPr="00DC174A" w:rsidRDefault="0059576F" w:rsidP="0059576F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174A">
        <w:rPr>
          <w:rFonts w:ascii="Times New Roman" w:hAnsi="Times New Roman"/>
          <w:sz w:val="24"/>
          <w:szCs w:val="24"/>
        </w:rPr>
        <w:t xml:space="preserve">• 70 – 75 баллов – «хорошо»; </w:t>
      </w:r>
    </w:p>
    <w:p w:rsidR="0059576F" w:rsidRPr="00DC174A" w:rsidRDefault="0059576F" w:rsidP="0059576F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174A">
        <w:rPr>
          <w:rFonts w:ascii="Times New Roman" w:hAnsi="Times New Roman"/>
          <w:sz w:val="24"/>
          <w:szCs w:val="24"/>
        </w:rPr>
        <w:t>• 51 – 69 баллов – «удовлетворительно;</w:t>
      </w:r>
    </w:p>
    <w:p w:rsidR="0059576F" w:rsidRPr="00DC174A" w:rsidRDefault="0059576F" w:rsidP="0059576F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174A">
        <w:rPr>
          <w:rFonts w:ascii="Times New Roman" w:hAnsi="Times New Roman"/>
          <w:sz w:val="24"/>
          <w:szCs w:val="24"/>
        </w:rPr>
        <w:t>• мене 51 балла – «неудовлетворительно».</w:t>
      </w:r>
    </w:p>
    <w:p w:rsidR="0059576F" w:rsidRPr="00DC174A" w:rsidRDefault="0059576F" w:rsidP="0059576F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174A">
        <w:rPr>
          <w:rFonts w:ascii="Times New Roman" w:hAnsi="Times New Roman"/>
          <w:sz w:val="24"/>
          <w:szCs w:val="24"/>
        </w:rPr>
        <w:t>Баллы учитываются в процессе текущей оценки знаний программного материала.</w:t>
      </w:r>
    </w:p>
    <w:p w:rsidR="0059576F" w:rsidRPr="00DC174A" w:rsidRDefault="0059576F" w:rsidP="0059576F">
      <w:pPr>
        <w:jc w:val="center"/>
        <w:rPr>
          <w:rFonts w:ascii="Times New Roman" w:hAnsi="Times New Roman"/>
          <w:b/>
          <w:sz w:val="24"/>
          <w:szCs w:val="24"/>
        </w:rPr>
      </w:pPr>
      <w:r w:rsidRPr="00DC174A">
        <w:rPr>
          <w:rFonts w:ascii="Times New Roman" w:hAnsi="Times New Roman"/>
          <w:b/>
          <w:sz w:val="24"/>
          <w:szCs w:val="24"/>
        </w:rPr>
        <w:t>Образец оформления содержания</w:t>
      </w:r>
    </w:p>
    <w:p w:rsidR="0059576F" w:rsidRPr="00DC174A" w:rsidRDefault="0059576F" w:rsidP="0059576F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9571"/>
      </w:tblGrid>
      <w:tr w:rsidR="0059576F" w:rsidRPr="00DC174A" w:rsidTr="0059576F"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6F" w:rsidRPr="00DC174A" w:rsidRDefault="005957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  <w:p w:rsidR="0059576F" w:rsidRPr="00DC174A" w:rsidRDefault="005957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9576F" w:rsidRPr="00DC174A" w:rsidRDefault="0059576F">
            <w:pPr>
              <w:rPr>
                <w:rFonts w:ascii="Times New Roman" w:hAnsi="Times New Roman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sz w:val="24"/>
                <w:szCs w:val="24"/>
              </w:rPr>
              <w:t xml:space="preserve">Введение </w:t>
            </w:r>
            <w:proofErr w:type="gramStart"/>
            <w:r w:rsidRPr="00DC174A">
              <w:rPr>
                <w:rFonts w:ascii="Times New Roman" w:hAnsi="Times New Roman"/>
                <w:sz w:val="24"/>
                <w:szCs w:val="24"/>
              </w:rPr>
              <w:t>…….</w:t>
            </w:r>
            <w:proofErr w:type="gramEnd"/>
            <w:r w:rsidRPr="00DC174A">
              <w:rPr>
                <w:rFonts w:ascii="Times New Roman" w:hAnsi="Times New Roman"/>
                <w:sz w:val="24"/>
                <w:szCs w:val="24"/>
              </w:rPr>
              <w:t>.…………………………………………………………3</w:t>
            </w:r>
          </w:p>
          <w:p w:rsidR="0059576F" w:rsidRPr="00DC174A" w:rsidRDefault="0059576F">
            <w:pPr>
              <w:rPr>
                <w:rFonts w:ascii="Times New Roman" w:hAnsi="Times New Roman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sz w:val="24"/>
                <w:szCs w:val="24"/>
              </w:rPr>
              <w:t xml:space="preserve">Глава 1.                     </w:t>
            </w:r>
          </w:p>
          <w:p w:rsidR="0059576F" w:rsidRPr="00DC174A" w:rsidRDefault="0059576F">
            <w:pPr>
              <w:rPr>
                <w:rFonts w:ascii="Times New Roman" w:hAnsi="Times New Roman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sz w:val="24"/>
                <w:szCs w:val="24"/>
              </w:rPr>
              <w:t>1.1.                    ……………………………………………………</w:t>
            </w:r>
            <w:proofErr w:type="gramStart"/>
            <w:r w:rsidRPr="00DC174A">
              <w:rPr>
                <w:rFonts w:ascii="Times New Roman" w:hAnsi="Times New Roman"/>
                <w:sz w:val="24"/>
                <w:szCs w:val="24"/>
              </w:rPr>
              <w:t>…….</w:t>
            </w:r>
            <w:proofErr w:type="gramEnd"/>
            <w:r w:rsidRPr="00DC174A">
              <w:rPr>
                <w:rFonts w:ascii="Times New Roman" w:hAnsi="Times New Roman"/>
                <w:sz w:val="24"/>
                <w:szCs w:val="24"/>
              </w:rPr>
              <w:t>.5</w:t>
            </w:r>
          </w:p>
          <w:p w:rsidR="0059576F" w:rsidRPr="00DC174A" w:rsidRDefault="0059576F">
            <w:pPr>
              <w:rPr>
                <w:rFonts w:ascii="Times New Roman" w:hAnsi="Times New Roman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sz w:val="24"/>
                <w:szCs w:val="24"/>
              </w:rPr>
              <w:t>1.2.                    ……………………………………………………</w:t>
            </w:r>
            <w:proofErr w:type="gramStart"/>
            <w:r w:rsidRPr="00DC174A">
              <w:rPr>
                <w:rFonts w:ascii="Times New Roman" w:hAnsi="Times New Roman"/>
                <w:sz w:val="24"/>
                <w:szCs w:val="24"/>
              </w:rPr>
              <w:t>…….</w:t>
            </w:r>
            <w:proofErr w:type="gramEnd"/>
            <w:r w:rsidRPr="00DC174A">
              <w:rPr>
                <w:rFonts w:ascii="Times New Roman" w:hAnsi="Times New Roman"/>
                <w:sz w:val="24"/>
                <w:szCs w:val="24"/>
              </w:rPr>
              <w:t>.7</w:t>
            </w:r>
          </w:p>
          <w:p w:rsidR="0059576F" w:rsidRPr="00DC174A" w:rsidRDefault="0059576F">
            <w:pPr>
              <w:rPr>
                <w:rFonts w:ascii="Times New Roman" w:hAnsi="Times New Roman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sz w:val="24"/>
                <w:szCs w:val="24"/>
              </w:rPr>
              <w:t>1.3.                    ……………………………………………………</w:t>
            </w:r>
            <w:proofErr w:type="gramStart"/>
            <w:r w:rsidRPr="00DC174A">
              <w:rPr>
                <w:rFonts w:ascii="Times New Roman" w:hAnsi="Times New Roman"/>
                <w:sz w:val="24"/>
                <w:szCs w:val="24"/>
              </w:rPr>
              <w:t>…….</w:t>
            </w:r>
            <w:proofErr w:type="gramEnd"/>
            <w:r w:rsidRPr="00DC174A">
              <w:rPr>
                <w:rFonts w:ascii="Times New Roman" w:hAnsi="Times New Roman"/>
                <w:sz w:val="24"/>
                <w:szCs w:val="24"/>
              </w:rPr>
              <w:t>.9</w:t>
            </w:r>
          </w:p>
          <w:p w:rsidR="0059576F" w:rsidRPr="00DC174A" w:rsidRDefault="0059576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9576F" w:rsidRPr="00DC174A" w:rsidRDefault="0059576F">
            <w:pPr>
              <w:rPr>
                <w:rFonts w:ascii="Times New Roman" w:hAnsi="Times New Roman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sz w:val="24"/>
                <w:szCs w:val="24"/>
              </w:rPr>
              <w:t>Глава 2.</w:t>
            </w:r>
          </w:p>
          <w:p w:rsidR="0059576F" w:rsidRPr="00DC174A" w:rsidRDefault="0059576F">
            <w:pPr>
              <w:rPr>
                <w:rFonts w:ascii="Times New Roman" w:hAnsi="Times New Roman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sz w:val="24"/>
                <w:szCs w:val="24"/>
              </w:rPr>
              <w:t xml:space="preserve">2.1.                   </w:t>
            </w:r>
            <w:proofErr w:type="gramStart"/>
            <w:r w:rsidRPr="00DC174A">
              <w:rPr>
                <w:rFonts w:ascii="Times New Roman" w:hAnsi="Times New Roman"/>
                <w:sz w:val="24"/>
                <w:szCs w:val="24"/>
              </w:rPr>
              <w:t>….…</w:t>
            </w:r>
            <w:proofErr w:type="gramEnd"/>
            <w:r w:rsidRPr="00DC174A">
              <w:rPr>
                <w:rFonts w:ascii="Times New Roman" w:hAnsi="Times New Roman"/>
                <w:sz w:val="24"/>
                <w:szCs w:val="24"/>
              </w:rPr>
              <w:t>…………………………………………………….11</w:t>
            </w:r>
          </w:p>
          <w:p w:rsidR="0059576F" w:rsidRPr="00DC174A" w:rsidRDefault="0059576F">
            <w:pPr>
              <w:rPr>
                <w:rFonts w:ascii="Times New Roman" w:hAnsi="Times New Roman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sz w:val="24"/>
                <w:szCs w:val="24"/>
              </w:rPr>
              <w:t>2.2.                    ……………………………………………………</w:t>
            </w:r>
            <w:proofErr w:type="gramStart"/>
            <w:r w:rsidRPr="00DC174A">
              <w:rPr>
                <w:rFonts w:ascii="Times New Roman" w:hAnsi="Times New Roman"/>
                <w:sz w:val="24"/>
                <w:szCs w:val="24"/>
              </w:rPr>
              <w:t>…….</w:t>
            </w:r>
            <w:proofErr w:type="gramEnd"/>
            <w:r w:rsidRPr="00DC174A"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59576F" w:rsidRPr="00DC174A" w:rsidRDefault="0059576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9576F" w:rsidRPr="00DC174A" w:rsidRDefault="0059576F">
            <w:pPr>
              <w:rPr>
                <w:rFonts w:ascii="Times New Roman" w:hAnsi="Times New Roman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sz w:val="24"/>
                <w:szCs w:val="24"/>
              </w:rPr>
              <w:t>Глава 3.</w:t>
            </w:r>
          </w:p>
          <w:p w:rsidR="0059576F" w:rsidRPr="00DC174A" w:rsidRDefault="0059576F">
            <w:pPr>
              <w:rPr>
                <w:rFonts w:ascii="Times New Roman" w:hAnsi="Times New Roman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sz w:val="24"/>
                <w:szCs w:val="24"/>
              </w:rPr>
              <w:t>3.1.                    ……………………………………………………</w:t>
            </w:r>
            <w:proofErr w:type="gramStart"/>
            <w:r w:rsidRPr="00DC174A">
              <w:rPr>
                <w:rFonts w:ascii="Times New Roman" w:hAnsi="Times New Roman"/>
                <w:sz w:val="24"/>
                <w:szCs w:val="24"/>
              </w:rPr>
              <w:t>…….</w:t>
            </w:r>
            <w:proofErr w:type="gramEnd"/>
            <w:r w:rsidRPr="00DC174A"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59576F" w:rsidRPr="00DC174A" w:rsidRDefault="0059576F">
            <w:pPr>
              <w:rPr>
                <w:rFonts w:ascii="Times New Roman" w:hAnsi="Times New Roman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sz w:val="24"/>
                <w:szCs w:val="24"/>
              </w:rPr>
              <w:t>3.2.                    ……………………………………………………</w:t>
            </w:r>
            <w:proofErr w:type="gramStart"/>
            <w:r w:rsidRPr="00DC174A">
              <w:rPr>
                <w:rFonts w:ascii="Times New Roman" w:hAnsi="Times New Roman"/>
                <w:sz w:val="24"/>
                <w:szCs w:val="24"/>
              </w:rPr>
              <w:t>…….</w:t>
            </w:r>
            <w:proofErr w:type="gramEnd"/>
            <w:r w:rsidRPr="00DC174A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59576F" w:rsidRPr="00DC174A" w:rsidRDefault="0059576F">
            <w:pPr>
              <w:rPr>
                <w:rFonts w:ascii="Times New Roman" w:hAnsi="Times New Roman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sz w:val="24"/>
                <w:szCs w:val="24"/>
              </w:rPr>
              <w:t>3.3.                   .……………………………………………………</w:t>
            </w:r>
            <w:proofErr w:type="gramStart"/>
            <w:r w:rsidRPr="00DC174A">
              <w:rPr>
                <w:rFonts w:ascii="Times New Roman" w:hAnsi="Times New Roman"/>
                <w:sz w:val="24"/>
                <w:szCs w:val="24"/>
              </w:rPr>
              <w:t>…….</w:t>
            </w:r>
            <w:proofErr w:type="gramEnd"/>
            <w:r w:rsidRPr="00DC174A">
              <w:rPr>
                <w:rFonts w:ascii="Times New Roman" w:hAnsi="Times New Roman"/>
                <w:sz w:val="24"/>
                <w:szCs w:val="24"/>
              </w:rPr>
              <w:t>21</w:t>
            </w:r>
          </w:p>
          <w:p w:rsidR="0059576F" w:rsidRPr="00DC174A" w:rsidRDefault="0059576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9576F" w:rsidRPr="00DC174A" w:rsidRDefault="0059576F">
            <w:pPr>
              <w:rPr>
                <w:rFonts w:ascii="Times New Roman" w:hAnsi="Times New Roman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sz w:val="24"/>
                <w:szCs w:val="24"/>
              </w:rPr>
              <w:t>Заключение     ……………………………………………………</w:t>
            </w:r>
            <w:proofErr w:type="gramStart"/>
            <w:r w:rsidRPr="00DC174A">
              <w:rPr>
                <w:rFonts w:ascii="Times New Roman" w:hAnsi="Times New Roman"/>
                <w:sz w:val="24"/>
                <w:szCs w:val="24"/>
              </w:rPr>
              <w:t>…….</w:t>
            </w:r>
            <w:proofErr w:type="gramEnd"/>
            <w:r w:rsidRPr="00DC174A"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59576F" w:rsidRPr="00DC174A" w:rsidRDefault="0059576F">
            <w:pPr>
              <w:rPr>
                <w:rFonts w:ascii="Times New Roman" w:hAnsi="Times New Roman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sz w:val="24"/>
                <w:szCs w:val="24"/>
              </w:rPr>
              <w:t>Приложение    ……………………………………………………</w:t>
            </w:r>
            <w:proofErr w:type="gramStart"/>
            <w:r w:rsidRPr="00DC174A">
              <w:rPr>
                <w:rFonts w:ascii="Times New Roman" w:hAnsi="Times New Roman"/>
                <w:sz w:val="24"/>
                <w:szCs w:val="24"/>
              </w:rPr>
              <w:t>…….</w:t>
            </w:r>
            <w:proofErr w:type="gramEnd"/>
            <w:r w:rsidRPr="00DC174A">
              <w:rPr>
                <w:rFonts w:ascii="Times New Roman" w:hAnsi="Times New Roman"/>
                <w:sz w:val="24"/>
                <w:szCs w:val="24"/>
              </w:rPr>
              <w:t>23</w:t>
            </w:r>
          </w:p>
          <w:p w:rsidR="0059576F" w:rsidRPr="00DC174A" w:rsidRDefault="0059576F">
            <w:pPr>
              <w:rPr>
                <w:rFonts w:ascii="Times New Roman" w:hAnsi="Times New Roman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sz w:val="24"/>
                <w:szCs w:val="24"/>
              </w:rPr>
              <w:t xml:space="preserve">Список используемой литературы …………………………………...24 </w:t>
            </w:r>
          </w:p>
          <w:p w:rsidR="0059576F" w:rsidRPr="00DC174A" w:rsidRDefault="0059576F">
            <w:pPr>
              <w:rPr>
                <w:rFonts w:ascii="Times New Roman" w:hAnsi="Times New Roman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59576F" w:rsidRPr="00DC174A" w:rsidRDefault="0059576F" w:rsidP="0059576F">
      <w:pPr>
        <w:rPr>
          <w:rFonts w:ascii="Times New Roman" w:hAnsi="Times New Roman"/>
          <w:b/>
          <w:sz w:val="24"/>
          <w:szCs w:val="24"/>
        </w:rPr>
      </w:pPr>
    </w:p>
    <w:p w:rsidR="00DC174A" w:rsidRPr="00DC174A" w:rsidRDefault="00DC174A" w:rsidP="0059576F">
      <w:pPr>
        <w:rPr>
          <w:rFonts w:ascii="Times New Roman" w:hAnsi="Times New Roman"/>
          <w:b/>
          <w:sz w:val="24"/>
          <w:szCs w:val="24"/>
        </w:rPr>
      </w:pPr>
    </w:p>
    <w:p w:rsidR="00DC174A" w:rsidRPr="00DC174A" w:rsidRDefault="00DC174A" w:rsidP="0059576F">
      <w:pPr>
        <w:rPr>
          <w:rFonts w:ascii="Times New Roman" w:hAnsi="Times New Roman"/>
          <w:b/>
          <w:sz w:val="24"/>
          <w:szCs w:val="24"/>
        </w:rPr>
      </w:pPr>
    </w:p>
    <w:p w:rsidR="00DC174A" w:rsidRPr="00DC174A" w:rsidRDefault="00DC174A" w:rsidP="0059576F">
      <w:pPr>
        <w:rPr>
          <w:rFonts w:ascii="Times New Roman" w:hAnsi="Times New Roman"/>
          <w:b/>
          <w:sz w:val="24"/>
          <w:szCs w:val="24"/>
        </w:rPr>
      </w:pPr>
    </w:p>
    <w:p w:rsidR="0059576F" w:rsidRPr="00DC174A" w:rsidRDefault="0059576F" w:rsidP="0059576F">
      <w:pPr>
        <w:rPr>
          <w:rFonts w:ascii="Times New Roman" w:hAnsi="Times New Roman"/>
          <w:b/>
          <w:sz w:val="24"/>
          <w:szCs w:val="24"/>
        </w:rPr>
      </w:pPr>
      <w:r w:rsidRPr="00DC174A">
        <w:rPr>
          <w:rFonts w:ascii="Times New Roman" w:hAnsi="Times New Roman"/>
          <w:b/>
          <w:sz w:val="24"/>
          <w:szCs w:val="24"/>
        </w:rPr>
        <w:t>План-график работы над рефератом</w:t>
      </w:r>
    </w:p>
    <w:p w:rsidR="0059576F" w:rsidRPr="00DC174A" w:rsidRDefault="0059576F" w:rsidP="0059576F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0" w:type="auto"/>
        <w:tblInd w:w="-885" w:type="dxa"/>
        <w:tblLook w:val="01E0" w:firstRow="1" w:lastRow="1" w:firstColumn="1" w:lastColumn="1" w:noHBand="0" w:noVBand="0"/>
      </w:tblPr>
      <w:tblGrid>
        <w:gridCol w:w="2936"/>
        <w:gridCol w:w="2124"/>
        <w:gridCol w:w="1790"/>
        <w:gridCol w:w="1557"/>
        <w:gridCol w:w="2049"/>
      </w:tblGrid>
      <w:tr w:rsidR="0059576F" w:rsidRPr="00DC174A" w:rsidTr="0059576F"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6F" w:rsidRPr="00DC174A" w:rsidRDefault="005957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174A">
              <w:rPr>
                <w:rFonts w:ascii="Times New Roman" w:hAnsi="Times New Roman"/>
                <w:b/>
                <w:sz w:val="24"/>
                <w:szCs w:val="24"/>
              </w:rPr>
              <w:t>Этапы работы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6F" w:rsidRPr="00DC174A" w:rsidRDefault="005957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174A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</w:t>
            </w:r>
            <w:r w:rsidRPr="00DC174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работы обучающегося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6F" w:rsidRPr="00DC174A" w:rsidRDefault="005957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174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Форма </w:t>
            </w:r>
            <w:r w:rsidRPr="00DC174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отчетности</w:t>
            </w:r>
          </w:p>
          <w:p w:rsidR="0059576F" w:rsidRPr="00DC174A" w:rsidRDefault="005957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174A">
              <w:rPr>
                <w:rFonts w:ascii="Times New Roman" w:hAnsi="Times New Roman"/>
                <w:b/>
                <w:sz w:val="24"/>
                <w:szCs w:val="24"/>
              </w:rPr>
              <w:t xml:space="preserve">обучающегося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6F" w:rsidRPr="00DC174A" w:rsidRDefault="005957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174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Срок </w:t>
            </w:r>
            <w:r w:rsidRPr="00DC174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исполнения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6F" w:rsidRPr="00DC174A" w:rsidRDefault="005957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174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Содержание </w:t>
            </w:r>
            <w:r w:rsidRPr="00DC174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работы преподавателя</w:t>
            </w:r>
          </w:p>
        </w:tc>
      </w:tr>
      <w:tr w:rsidR="0059576F" w:rsidRPr="00DC174A" w:rsidTr="0059576F"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6F" w:rsidRPr="00DC174A" w:rsidRDefault="005957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sz w:val="24"/>
                <w:szCs w:val="24"/>
              </w:rPr>
              <w:lastRenderedPageBreak/>
              <w:t>1. Вводный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6F" w:rsidRPr="00DC174A" w:rsidRDefault="0059576F">
            <w:pPr>
              <w:rPr>
                <w:rFonts w:ascii="Times New Roman" w:hAnsi="Times New Roman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sz w:val="24"/>
                <w:szCs w:val="24"/>
              </w:rPr>
              <w:t>Выбор темы реферата,</w:t>
            </w:r>
          </w:p>
          <w:p w:rsidR="0059576F" w:rsidRPr="00DC174A" w:rsidRDefault="0059576F">
            <w:pPr>
              <w:rPr>
                <w:rFonts w:ascii="Times New Roman" w:hAnsi="Times New Roman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sz w:val="24"/>
                <w:szCs w:val="24"/>
              </w:rPr>
              <w:t>поиск и ознакомление с литературой, формулирование цели и задач работы, составление плана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6F" w:rsidRPr="00DC174A" w:rsidRDefault="0059576F">
            <w:pPr>
              <w:rPr>
                <w:rFonts w:ascii="Times New Roman" w:hAnsi="Times New Roman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sz w:val="24"/>
                <w:szCs w:val="24"/>
              </w:rPr>
              <w:t>Вариант плана,</w:t>
            </w:r>
          </w:p>
          <w:p w:rsidR="0059576F" w:rsidRPr="00DC174A" w:rsidRDefault="0059576F">
            <w:pPr>
              <w:rPr>
                <w:rFonts w:ascii="Times New Roman" w:hAnsi="Times New Roman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sz w:val="24"/>
                <w:szCs w:val="24"/>
              </w:rPr>
              <w:t>цель и задачи работы,</w:t>
            </w:r>
          </w:p>
          <w:p w:rsidR="0059576F" w:rsidRPr="00DC174A" w:rsidRDefault="0059576F">
            <w:pPr>
              <w:rPr>
                <w:rFonts w:ascii="Times New Roman" w:hAnsi="Times New Roman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sz w:val="24"/>
                <w:szCs w:val="24"/>
              </w:rPr>
              <w:t>список литературы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6F" w:rsidRPr="00DC174A" w:rsidRDefault="0059576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6F" w:rsidRPr="00DC174A" w:rsidRDefault="0059576F">
            <w:pPr>
              <w:rPr>
                <w:rFonts w:ascii="Times New Roman" w:hAnsi="Times New Roman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sz w:val="24"/>
                <w:szCs w:val="24"/>
              </w:rPr>
              <w:t>Консультация,</w:t>
            </w:r>
          </w:p>
          <w:p w:rsidR="0059576F" w:rsidRPr="00DC174A" w:rsidRDefault="0059576F">
            <w:pPr>
              <w:rPr>
                <w:rFonts w:ascii="Times New Roman" w:hAnsi="Times New Roman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sz w:val="24"/>
                <w:szCs w:val="24"/>
              </w:rPr>
              <w:t>коррекция деятельности,</w:t>
            </w:r>
          </w:p>
          <w:p w:rsidR="0059576F" w:rsidRPr="00DC174A" w:rsidRDefault="0059576F">
            <w:pPr>
              <w:rPr>
                <w:rFonts w:ascii="Times New Roman" w:hAnsi="Times New Roman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sz w:val="24"/>
                <w:szCs w:val="24"/>
              </w:rPr>
              <w:t>проверка плана реферата и списка литературы</w:t>
            </w:r>
          </w:p>
        </w:tc>
      </w:tr>
      <w:tr w:rsidR="0059576F" w:rsidRPr="00DC174A" w:rsidTr="0059576F"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6F" w:rsidRPr="00DC174A" w:rsidRDefault="005957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sz w:val="24"/>
                <w:szCs w:val="24"/>
              </w:rPr>
              <w:t>2.Основной</w:t>
            </w:r>
          </w:p>
          <w:p w:rsidR="0059576F" w:rsidRPr="00DC174A" w:rsidRDefault="005957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6F" w:rsidRPr="00DC174A" w:rsidRDefault="0059576F">
            <w:pPr>
              <w:rPr>
                <w:rFonts w:ascii="Times New Roman" w:hAnsi="Times New Roman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sz w:val="24"/>
                <w:szCs w:val="24"/>
              </w:rPr>
              <w:t>Работа над основным содержанием и заключением реферата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6F" w:rsidRPr="00DC174A" w:rsidRDefault="0059576F">
            <w:pPr>
              <w:rPr>
                <w:rFonts w:ascii="Times New Roman" w:hAnsi="Times New Roman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sz w:val="24"/>
                <w:szCs w:val="24"/>
              </w:rPr>
              <w:t>Краткие тезисы, подробный план работы, черновые записи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6F" w:rsidRPr="00DC174A" w:rsidRDefault="0059576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6F" w:rsidRPr="00DC174A" w:rsidRDefault="0059576F">
            <w:pPr>
              <w:rPr>
                <w:rFonts w:ascii="Times New Roman" w:hAnsi="Times New Roman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sz w:val="24"/>
                <w:szCs w:val="24"/>
              </w:rPr>
              <w:t>Устное собеседование,</w:t>
            </w:r>
          </w:p>
          <w:p w:rsidR="0059576F" w:rsidRPr="00DC174A" w:rsidRDefault="0059576F">
            <w:pPr>
              <w:rPr>
                <w:rFonts w:ascii="Times New Roman" w:hAnsi="Times New Roman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sz w:val="24"/>
                <w:szCs w:val="24"/>
              </w:rPr>
              <w:t>индивидуальная консультация,</w:t>
            </w:r>
          </w:p>
          <w:p w:rsidR="0059576F" w:rsidRPr="00DC174A" w:rsidRDefault="0059576F">
            <w:pPr>
              <w:rPr>
                <w:rFonts w:ascii="Times New Roman" w:hAnsi="Times New Roman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sz w:val="24"/>
                <w:szCs w:val="24"/>
              </w:rPr>
              <w:t>коррекция</w:t>
            </w:r>
          </w:p>
        </w:tc>
      </w:tr>
      <w:tr w:rsidR="0059576F" w:rsidRPr="00DC174A" w:rsidTr="0059576F"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6F" w:rsidRPr="00DC174A" w:rsidRDefault="005957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sz w:val="24"/>
                <w:szCs w:val="24"/>
              </w:rPr>
              <w:t>3. Заключительный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6F" w:rsidRPr="00DC174A" w:rsidRDefault="0059576F">
            <w:pPr>
              <w:rPr>
                <w:rFonts w:ascii="Times New Roman" w:hAnsi="Times New Roman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sz w:val="24"/>
                <w:szCs w:val="24"/>
              </w:rPr>
              <w:t>Оформление реферата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6F" w:rsidRPr="00DC174A" w:rsidRDefault="0059576F">
            <w:pPr>
              <w:rPr>
                <w:rFonts w:ascii="Times New Roman" w:hAnsi="Times New Roman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sz w:val="24"/>
                <w:szCs w:val="24"/>
              </w:rPr>
              <w:t>Завершенный реферат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6F" w:rsidRPr="00DC174A" w:rsidRDefault="0059576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6F" w:rsidRPr="00DC174A" w:rsidRDefault="0059576F">
            <w:pPr>
              <w:rPr>
                <w:rFonts w:ascii="Times New Roman" w:hAnsi="Times New Roman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sz w:val="24"/>
                <w:szCs w:val="24"/>
              </w:rPr>
              <w:t xml:space="preserve">Проверка, рецензирование работы, </w:t>
            </w:r>
          </w:p>
          <w:p w:rsidR="0059576F" w:rsidRPr="00DC174A" w:rsidRDefault="0059576F">
            <w:pPr>
              <w:rPr>
                <w:rFonts w:ascii="Times New Roman" w:hAnsi="Times New Roman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sz w:val="24"/>
                <w:szCs w:val="24"/>
              </w:rPr>
              <w:t>возврат реферата</w:t>
            </w:r>
          </w:p>
        </w:tc>
      </w:tr>
      <w:tr w:rsidR="0059576F" w:rsidRPr="00DC174A" w:rsidTr="0059576F"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6F" w:rsidRPr="00DC174A" w:rsidRDefault="005957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sz w:val="24"/>
                <w:szCs w:val="24"/>
              </w:rPr>
              <w:t>4. Защита реферата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6F" w:rsidRPr="00DC174A" w:rsidRDefault="0059576F">
            <w:pPr>
              <w:rPr>
                <w:rFonts w:ascii="Times New Roman" w:hAnsi="Times New Roman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sz w:val="24"/>
                <w:szCs w:val="24"/>
              </w:rPr>
              <w:t>Подготовка к защите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6F" w:rsidRPr="00DC174A" w:rsidRDefault="0059576F">
            <w:pPr>
              <w:rPr>
                <w:rFonts w:ascii="Times New Roman" w:hAnsi="Times New Roman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sz w:val="24"/>
                <w:szCs w:val="24"/>
              </w:rPr>
              <w:t>Защита реферата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6F" w:rsidRPr="00DC174A" w:rsidRDefault="0059576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76F" w:rsidRPr="00DC174A" w:rsidRDefault="0059576F">
            <w:pPr>
              <w:rPr>
                <w:rFonts w:ascii="Times New Roman" w:hAnsi="Times New Roman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sz w:val="24"/>
                <w:szCs w:val="24"/>
              </w:rPr>
              <w:t xml:space="preserve">Принятие защиты реферата </w:t>
            </w:r>
          </w:p>
        </w:tc>
      </w:tr>
    </w:tbl>
    <w:p w:rsidR="0059576F" w:rsidRPr="00DC174A" w:rsidRDefault="0059576F" w:rsidP="0059576F">
      <w:pPr>
        <w:jc w:val="center"/>
        <w:rPr>
          <w:rFonts w:ascii="Times New Roman" w:hAnsi="Times New Roman"/>
          <w:b/>
          <w:sz w:val="24"/>
          <w:szCs w:val="24"/>
        </w:rPr>
      </w:pPr>
    </w:p>
    <w:p w:rsidR="0059576F" w:rsidRPr="00DC174A" w:rsidRDefault="0059576F" w:rsidP="0059576F">
      <w:pPr>
        <w:jc w:val="both"/>
        <w:rPr>
          <w:rFonts w:ascii="Times New Roman" w:hAnsi="Times New Roman"/>
          <w:b/>
          <w:sz w:val="24"/>
          <w:szCs w:val="24"/>
        </w:rPr>
      </w:pPr>
    </w:p>
    <w:p w:rsidR="0059576F" w:rsidRPr="00DC174A" w:rsidRDefault="0059576F" w:rsidP="0059576F">
      <w:pPr>
        <w:jc w:val="both"/>
        <w:rPr>
          <w:rFonts w:ascii="Times New Roman" w:hAnsi="Times New Roman"/>
          <w:b/>
          <w:sz w:val="24"/>
          <w:szCs w:val="24"/>
        </w:rPr>
      </w:pPr>
    </w:p>
    <w:p w:rsidR="0059576F" w:rsidRPr="00DC174A" w:rsidRDefault="0059576F" w:rsidP="0059576F">
      <w:pPr>
        <w:jc w:val="both"/>
        <w:rPr>
          <w:rFonts w:ascii="Times New Roman" w:hAnsi="Times New Roman"/>
          <w:b/>
          <w:sz w:val="24"/>
          <w:szCs w:val="24"/>
        </w:rPr>
      </w:pPr>
    </w:p>
    <w:p w:rsidR="0059576F" w:rsidRPr="00DC174A" w:rsidRDefault="0059576F" w:rsidP="0059576F">
      <w:pPr>
        <w:jc w:val="both"/>
        <w:rPr>
          <w:rFonts w:ascii="Times New Roman" w:hAnsi="Times New Roman"/>
          <w:b/>
          <w:sz w:val="24"/>
          <w:szCs w:val="24"/>
        </w:rPr>
      </w:pPr>
    </w:p>
    <w:p w:rsidR="0059576F" w:rsidRPr="00DC174A" w:rsidRDefault="0059576F" w:rsidP="0059576F">
      <w:pPr>
        <w:jc w:val="both"/>
        <w:rPr>
          <w:rFonts w:ascii="Times New Roman" w:hAnsi="Times New Roman"/>
          <w:b/>
          <w:sz w:val="24"/>
          <w:szCs w:val="24"/>
        </w:rPr>
      </w:pPr>
    </w:p>
    <w:p w:rsidR="0059576F" w:rsidRPr="00DC174A" w:rsidRDefault="0059576F" w:rsidP="0059576F">
      <w:pPr>
        <w:jc w:val="both"/>
        <w:rPr>
          <w:rFonts w:ascii="Times New Roman" w:hAnsi="Times New Roman"/>
          <w:b/>
          <w:sz w:val="24"/>
          <w:szCs w:val="24"/>
        </w:rPr>
      </w:pPr>
    </w:p>
    <w:p w:rsidR="0059576F" w:rsidRPr="00DC174A" w:rsidRDefault="0059576F" w:rsidP="0059576F">
      <w:pPr>
        <w:jc w:val="both"/>
        <w:rPr>
          <w:rFonts w:ascii="Times New Roman" w:hAnsi="Times New Roman"/>
          <w:b/>
          <w:sz w:val="24"/>
          <w:szCs w:val="24"/>
        </w:rPr>
      </w:pPr>
    </w:p>
    <w:p w:rsidR="0059576F" w:rsidRPr="00DC174A" w:rsidRDefault="0059576F" w:rsidP="0059576F">
      <w:pPr>
        <w:jc w:val="both"/>
        <w:rPr>
          <w:rFonts w:ascii="Times New Roman" w:hAnsi="Times New Roman"/>
          <w:b/>
          <w:sz w:val="24"/>
          <w:szCs w:val="24"/>
        </w:rPr>
      </w:pPr>
    </w:p>
    <w:p w:rsidR="00DC174A" w:rsidRPr="00DC174A" w:rsidRDefault="00DC174A" w:rsidP="0059576F">
      <w:pPr>
        <w:rPr>
          <w:rFonts w:ascii="Times New Roman" w:hAnsi="Times New Roman"/>
          <w:b/>
          <w:sz w:val="24"/>
          <w:szCs w:val="24"/>
        </w:rPr>
      </w:pPr>
    </w:p>
    <w:p w:rsidR="0059576F" w:rsidRPr="00DC174A" w:rsidRDefault="00DC174A" w:rsidP="0059576F">
      <w:pPr>
        <w:rPr>
          <w:rFonts w:ascii="Times New Roman" w:hAnsi="Times New Roman"/>
          <w:b/>
          <w:sz w:val="24"/>
          <w:szCs w:val="24"/>
        </w:rPr>
      </w:pPr>
      <w:r w:rsidRPr="00DC174A">
        <w:rPr>
          <w:rFonts w:ascii="Times New Roman" w:hAnsi="Times New Roman"/>
          <w:b/>
          <w:sz w:val="24"/>
          <w:szCs w:val="24"/>
        </w:rPr>
        <w:t xml:space="preserve">            </w:t>
      </w:r>
      <w:r w:rsidR="0059576F" w:rsidRPr="00DC174A">
        <w:rPr>
          <w:rFonts w:ascii="Times New Roman" w:hAnsi="Times New Roman"/>
          <w:b/>
          <w:sz w:val="24"/>
          <w:szCs w:val="24"/>
        </w:rPr>
        <w:t>Образец оформл</w:t>
      </w:r>
      <w:r w:rsidRPr="00DC174A">
        <w:rPr>
          <w:rFonts w:ascii="Times New Roman" w:hAnsi="Times New Roman"/>
          <w:b/>
          <w:sz w:val="24"/>
          <w:szCs w:val="24"/>
        </w:rPr>
        <w:t xml:space="preserve">ения титульного </w:t>
      </w:r>
      <w:proofErr w:type="gramStart"/>
      <w:r w:rsidRPr="00DC174A">
        <w:rPr>
          <w:rFonts w:ascii="Times New Roman" w:hAnsi="Times New Roman"/>
          <w:b/>
          <w:sz w:val="24"/>
          <w:szCs w:val="24"/>
        </w:rPr>
        <w:t>листа  творческой</w:t>
      </w:r>
      <w:proofErr w:type="gramEnd"/>
      <w:r w:rsidRPr="00DC174A">
        <w:rPr>
          <w:rFonts w:ascii="Times New Roman" w:hAnsi="Times New Roman"/>
          <w:b/>
          <w:sz w:val="24"/>
          <w:szCs w:val="24"/>
        </w:rPr>
        <w:t xml:space="preserve"> работы</w:t>
      </w:r>
    </w:p>
    <w:tbl>
      <w:tblPr>
        <w:tblStyle w:val="a4"/>
        <w:tblW w:w="10490" w:type="dxa"/>
        <w:tblInd w:w="-601" w:type="dxa"/>
        <w:tblLook w:val="01E0" w:firstRow="1" w:lastRow="1" w:firstColumn="1" w:lastColumn="1" w:noHBand="0" w:noVBand="0"/>
      </w:tblPr>
      <w:tblGrid>
        <w:gridCol w:w="10490"/>
      </w:tblGrid>
      <w:tr w:rsidR="0059576F" w:rsidRPr="00DC174A" w:rsidTr="0059576F">
        <w:trPr>
          <w:trHeight w:val="138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6F" w:rsidRPr="00DC174A" w:rsidRDefault="005957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C174A" w:rsidRPr="00DC174A" w:rsidRDefault="00DC174A" w:rsidP="00DC174A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C174A">
              <w:rPr>
                <w:rFonts w:ascii="Times New Roman" w:eastAsia="Calibri" w:hAnsi="Times New Roman"/>
                <w:b/>
                <w:color w:val="FF0000"/>
                <w:sz w:val="24"/>
                <w:szCs w:val="24"/>
                <w:lang w:eastAsia="en-US"/>
              </w:rPr>
              <w:t xml:space="preserve">            </w:t>
            </w:r>
            <w:r w:rsidRPr="00DC174A">
              <w:rPr>
                <w:rFonts w:ascii="Times New Roman" w:eastAsia="Calibri" w:hAnsi="Times New Roman"/>
                <w:b/>
                <w:sz w:val="24"/>
                <w:szCs w:val="24"/>
              </w:rPr>
              <w:t>Муниципальное бюджетное общеобразовательное учреждение</w:t>
            </w:r>
          </w:p>
          <w:p w:rsidR="00DC174A" w:rsidRPr="00DC174A" w:rsidRDefault="00DC174A" w:rsidP="00DC174A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C174A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«Средняя общеобразовательная школа им. </w:t>
            </w:r>
            <w:proofErr w:type="spellStart"/>
            <w:r w:rsidRPr="00DC174A">
              <w:rPr>
                <w:rFonts w:ascii="Times New Roman" w:eastAsia="Calibri" w:hAnsi="Times New Roman"/>
                <w:b/>
                <w:sz w:val="24"/>
                <w:szCs w:val="24"/>
              </w:rPr>
              <w:t>Я.У.Эсхаджиева</w:t>
            </w:r>
            <w:proofErr w:type="spellEnd"/>
            <w:r w:rsidRPr="00DC174A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с. Толстой-Юрт</w:t>
            </w:r>
          </w:p>
          <w:p w:rsidR="0059576F" w:rsidRPr="00DC174A" w:rsidRDefault="00DC174A" w:rsidP="00DC17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174A">
              <w:rPr>
                <w:rFonts w:ascii="Times New Roman" w:eastAsia="Calibri" w:hAnsi="Times New Roman"/>
                <w:b/>
                <w:sz w:val="24"/>
                <w:szCs w:val="24"/>
              </w:rPr>
              <w:t>Грозненского муниципального района Чеченской Республики»</w:t>
            </w:r>
          </w:p>
          <w:p w:rsidR="0059576F" w:rsidRPr="00DC174A" w:rsidRDefault="005957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9576F" w:rsidRPr="00DC174A" w:rsidRDefault="005957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9576F" w:rsidRPr="00DC174A" w:rsidRDefault="005957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9576F" w:rsidRPr="00DC174A" w:rsidRDefault="005957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9576F" w:rsidRPr="00DC174A" w:rsidRDefault="005957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9576F" w:rsidRPr="00DC174A" w:rsidRDefault="005957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9576F" w:rsidRPr="00DC174A" w:rsidRDefault="005957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9576F" w:rsidRPr="00DC174A" w:rsidRDefault="005957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9576F" w:rsidRPr="00DC174A" w:rsidRDefault="005957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9576F" w:rsidRPr="00DC174A" w:rsidRDefault="005957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9576F" w:rsidRPr="00DC174A" w:rsidRDefault="005957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174A">
              <w:rPr>
                <w:rFonts w:ascii="Times New Roman" w:hAnsi="Times New Roman"/>
                <w:b/>
                <w:sz w:val="24"/>
                <w:szCs w:val="24"/>
              </w:rPr>
              <w:t>Реферат на тему “Деление клетки. Митоз”</w:t>
            </w:r>
          </w:p>
          <w:p w:rsidR="0059576F" w:rsidRPr="00DC174A" w:rsidRDefault="005957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9576F" w:rsidRPr="00DC174A" w:rsidRDefault="005957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9576F" w:rsidRPr="00DC174A" w:rsidRDefault="005957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9576F" w:rsidRPr="00DC174A" w:rsidRDefault="005957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9576F" w:rsidRPr="00DC174A" w:rsidRDefault="005957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9576F" w:rsidRPr="00DC174A" w:rsidRDefault="005957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9576F" w:rsidRPr="00DC174A" w:rsidRDefault="005957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9576F" w:rsidRPr="00DC174A" w:rsidRDefault="0059576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9576F" w:rsidRPr="00DC174A" w:rsidRDefault="005957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9576F" w:rsidRPr="00DC174A" w:rsidRDefault="005957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9576F" w:rsidRPr="00DC174A" w:rsidRDefault="00DC17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proofErr w:type="gramStart"/>
            <w:r w:rsidRPr="00DC174A">
              <w:rPr>
                <w:rFonts w:ascii="Times New Roman" w:hAnsi="Times New Roman"/>
                <w:sz w:val="24"/>
                <w:szCs w:val="24"/>
              </w:rPr>
              <w:t>Выполнил:  ученик</w:t>
            </w:r>
            <w:proofErr w:type="gramEnd"/>
            <w:r w:rsidRPr="00DC174A">
              <w:rPr>
                <w:rFonts w:ascii="Times New Roman" w:hAnsi="Times New Roman"/>
                <w:sz w:val="24"/>
                <w:szCs w:val="24"/>
              </w:rPr>
              <w:t xml:space="preserve"> ____класса Ф.И.</w:t>
            </w:r>
          </w:p>
          <w:p w:rsidR="00DC174A" w:rsidRPr="00DC174A" w:rsidRDefault="005957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="00DC174A" w:rsidRPr="00DC174A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59576F" w:rsidRPr="00DC174A" w:rsidRDefault="00DC17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  <w:r w:rsidR="0059576F" w:rsidRPr="00DC174A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gramStart"/>
            <w:r w:rsidR="0059576F" w:rsidRPr="00DC174A">
              <w:rPr>
                <w:rFonts w:ascii="Times New Roman" w:hAnsi="Times New Roman"/>
                <w:sz w:val="24"/>
                <w:szCs w:val="24"/>
              </w:rPr>
              <w:t>Проверил</w:t>
            </w:r>
            <w:r w:rsidRPr="00DC174A">
              <w:rPr>
                <w:rFonts w:ascii="Times New Roman" w:hAnsi="Times New Roman"/>
                <w:sz w:val="24"/>
                <w:szCs w:val="24"/>
              </w:rPr>
              <w:t>:  учитель</w:t>
            </w:r>
            <w:proofErr w:type="gramEnd"/>
            <w:r w:rsidRPr="00DC174A">
              <w:rPr>
                <w:rFonts w:ascii="Times New Roman" w:hAnsi="Times New Roman"/>
                <w:sz w:val="24"/>
                <w:szCs w:val="24"/>
              </w:rPr>
              <w:t xml:space="preserve"> биологии </w:t>
            </w:r>
            <w:proofErr w:type="spellStart"/>
            <w:r w:rsidRPr="00DC174A">
              <w:rPr>
                <w:rFonts w:ascii="Times New Roman" w:hAnsi="Times New Roman"/>
                <w:sz w:val="24"/>
                <w:szCs w:val="24"/>
              </w:rPr>
              <w:t>С.С.Даудова</w:t>
            </w:r>
            <w:proofErr w:type="spellEnd"/>
          </w:p>
          <w:p w:rsidR="0059576F" w:rsidRPr="00DC174A" w:rsidRDefault="005957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9576F" w:rsidRPr="00DC174A" w:rsidRDefault="005957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9576F" w:rsidRPr="00DC174A" w:rsidRDefault="0059576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9576F" w:rsidRPr="00DC174A" w:rsidRDefault="0059576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9576F" w:rsidRPr="00DC174A" w:rsidRDefault="0059576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9576F" w:rsidRPr="00DC174A" w:rsidRDefault="0059576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9576F" w:rsidRPr="00DC174A" w:rsidRDefault="0059576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9576F" w:rsidRPr="00DC174A" w:rsidRDefault="0059576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9576F" w:rsidRPr="00DC174A" w:rsidRDefault="0059576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9576F" w:rsidRPr="00DC174A" w:rsidRDefault="0059576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9576F" w:rsidRPr="00DC174A" w:rsidRDefault="005957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9576F" w:rsidRPr="00DC174A" w:rsidRDefault="005957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9576F" w:rsidRPr="00DC174A" w:rsidRDefault="005957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9576F" w:rsidRPr="00DC174A" w:rsidRDefault="00DC17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74A">
              <w:rPr>
                <w:rFonts w:ascii="Times New Roman" w:hAnsi="Times New Roman"/>
                <w:sz w:val="24"/>
                <w:szCs w:val="24"/>
              </w:rPr>
              <w:t>Дата____________</w:t>
            </w:r>
          </w:p>
        </w:tc>
      </w:tr>
    </w:tbl>
    <w:p w:rsidR="00B63AB0" w:rsidRPr="00DC174A" w:rsidRDefault="00B63AB0">
      <w:pPr>
        <w:rPr>
          <w:rFonts w:ascii="Times New Roman" w:hAnsi="Times New Roman"/>
          <w:sz w:val="24"/>
          <w:szCs w:val="24"/>
        </w:rPr>
      </w:pPr>
    </w:p>
    <w:sectPr w:rsidR="00B63AB0" w:rsidRPr="00DC17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33F4E"/>
    <w:multiLevelType w:val="multilevel"/>
    <w:tmpl w:val="B19C6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5721C5"/>
    <w:multiLevelType w:val="multilevel"/>
    <w:tmpl w:val="8B667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8207D3"/>
    <w:multiLevelType w:val="multilevel"/>
    <w:tmpl w:val="C4928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18D323C"/>
    <w:multiLevelType w:val="multilevel"/>
    <w:tmpl w:val="C9901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1C33465"/>
    <w:multiLevelType w:val="multilevel"/>
    <w:tmpl w:val="98F436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3B15F18"/>
    <w:multiLevelType w:val="multilevel"/>
    <w:tmpl w:val="E8E43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5D84EB4"/>
    <w:multiLevelType w:val="multilevel"/>
    <w:tmpl w:val="4B100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6C322D8"/>
    <w:multiLevelType w:val="multilevel"/>
    <w:tmpl w:val="F7CE6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8861E7A"/>
    <w:multiLevelType w:val="multilevel"/>
    <w:tmpl w:val="C456B33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8A972C9"/>
    <w:multiLevelType w:val="multilevel"/>
    <w:tmpl w:val="D204A2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8FF5B5B"/>
    <w:multiLevelType w:val="multilevel"/>
    <w:tmpl w:val="0A1AE35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A2301CF"/>
    <w:multiLevelType w:val="multilevel"/>
    <w:tmpl w:val="1DC0BAF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D772E24"/>
    <w:multiLevelType w:val="multilevel"/>
    <w:tmpl w:val="A85C7A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F962385"/>
    <w:multiLevelType w:val="multilevel"/>
    <w:tmpl w:val="ACA4B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0400971"/>
    <w:multiLevelType w:val="multilevel"/>
    <w:tmpl w:val="C44E97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16047A1"/>
    <w:multiLevelType w:val="multilevel"/>
    <w:tmpl w:val="5B124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2AB6F09"/>
    <w:multiLevelType w:val="multilevel"/>
    <w:tmpl w:val="1714C44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3140FD5"/>
    <w:multiLevelType w:val="multilevel"/>
    <w:tmpl w:val="03E0E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 w15:restartNumberingAfterBreak="0">
    <w:nsid w:val="136D6BE3"/>
    <w:multiLevelType w:val="multilevel"/>
    <w:tmpl w:val="75664EA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4163AB8"/>
    <w:multiLevelType w:val="multilevel"/>
    <w:tmpl w:val="D88AC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52433D1"/>
    <w:multiLevelType w:val="multilevel"/>
    <w:tmpl w:val="12629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5BC1013"/>
    <w:multiLevelType w:val="multilevel"/>
    <w:tmpl w:val="D292B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6876D6D"/>
    <w:multiLevelType w:val="multilevel"/>
    <w:tmpl w:val="7D5CD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7BC41E8"/>
    <w:multiLevelType w:val="multilevel"/>
    <w:tmpl w:val="4C469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7DC0F54"/>
    <w:multiLevelType w:val="multilevel"/>
    <w:tmpl w:val="8820A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88152B0"/>
    <w:multiLevelType w:val="multilevel"/>
    <w:tmpl w:val="07E2E2D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9546820"/>
    <w:multiLevelType w:val="multilevel"/>
    <w:tmpl w:val="BC165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AFC5C14"/>
    <w:multiLevelType w:val="multilevel"/>
    <w:tmpl w:val="4AD09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D9F2469"/>
    <w:multiLevelType w:val="multilevel"/>
    <w:tmpl w:val="FA4238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F8D099B"/>
    <w:multiLevelType w:val="multilevel"/>
    <w:tmpl w:val="7D828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1D6456E"/>
    <w:multiLevelType w:val="multilevel"/>
    <w:tmpl w:val="8D66E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22D541A"/>
    <w:multiLevelType w:val="multilevel"/>
    <w:tmpl w:val="70FA8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82F3F74"/>
    <w:multiLevelType w:val="multilevel"/>
    <w:tmpl w:val="E7648E3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85C120A"/>
    <w:multiLevelType w:val="multilevel"/>
    <w:tmpl w:val="84506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C4472D2"/>
    <w:multiLevelType w:val="multilevel"/>
    <w:tmpl w:val="771AAA3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DD90D69"/>
    <w:multiLevelType w:val="multilevel"/>
    <w:tmpl w:val="5B264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2F1A2A8A"/>
    <w:multiLevelType w:val="multilevel"/>
    <w:tmpl w:val="6142A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5320AFA"/>
    <w:multiLevelType w:val="multilevel"/>
    <w:tmpl w:val="72247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6970B83"/>
    <w:multiLevelType w:val="multilevel"/>
    <w:tmpl w:val="C4A20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6B753C1"/>
    <w:multiLevelType w:val="multilevel"/>
    <w:tmpl w:val="C1EE6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39E53A02"/>
    <w:multiLevelType w:val="multilevel"/>
    <w:tmpl w:val="2EB66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3B463A15"/>
    <w:multiLevelType w:val="multilevel"/>
    <w:tmpl w:val="EB468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CE00C8A"/>
    <w:multiLevelType w:val="multilevel"/>
    <w:tmpl w:val="6C2C2C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F846B43"/>
    <w:multiLevelType w:val="multilevel"/>
    <w:tmpl w:val="7DF22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0EF5876"/>
    <w:multiLevelType w:val="multilevel"/>
    <w:tmpl w:val="D1BCC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27F3461"/>
    <w:multiLevelType w:val="multilevel"/>
    <w:tmpl w:val="4F5E5C8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56B5474"/>
    <w:multiLevelType w:val="multilevel"/>
    <w:tmpl w:val="4E6E4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66C7113"/>
    <w:multiLevelType w:val="multilevel"/>
    <w:tmpl w:val="4E56C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832654F"/>
    <w:multiLevelType w:val="multilevel"/>
    <w:tmpl w:val="97285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8E003CF"/>
    <w:multiLevelType w:val="multilevel"/>
    <w:tmpl w:val="A94C3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4BB46F6D"/>
    <w:multiLevelType w:val="multilevel"/>
    <w:tmpl w:val="E6D63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4C4953C5"/>
    <w:multiLevelType w:val="multilevel"/>
    <w:tmpl w:val="D4F2F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505F05B6"/>
    <w:multiLevelType w:val="multilevel"/>
    <w:tmpl w:val="94307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2FF34A5"/>
    <w:multiLevelType w:val="multilevel"/>
    <w:tmpl w:val="B7D265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5529493C"/>
    <w:multiLevelType w:val="multilevel"/>
    <w:tmpl w:val="944C9D4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56414BF2"/>
    <w:multiLevelType w:val="multilevel"/>
    <w:tmpl w:val="B05C3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590B3F44"/>
    <w:multiLevelType w:val="multilevel"/>
    <w:tmpl w:val="96CEE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211"/>
        </w:tabs>
        <w:ind w:left="1211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60E91E9E"/>
    <w:multiLevelType w:val="multilevel"/>
    <w:tmpl w:val="91448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144398B"/>
    <w:multiLevelType w:val="multilevel"/>
    <w:tmpl w:val="77046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3B42B80"/>
    <w:multiLevelType w:val="multilevel"/>
    <w:tmpl w:val="096488E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642472E6"/>
    <w:multiLevelType w:val="multilevel"/>
    <w:tmpl w:val="55FE5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65F11669"/>
    <w:multiLevelType w:val="multilevel"/>
    <w:tmpl w:val="BF34A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79921E1"/>
    <w:multiLevelType w:val="multilevel"/>
    <w:tmpl w:val="FD60D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6C6C3F1C"/>
    <w:multiLevelType w:val="multilevel"/>
    <w:tmpl w:val="9AA2B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6CBF1D9D"/>
    <w:multiLevelType w:val="multilevel"/>
    <w:tmpl w:val="8B407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6F125077"/>
    <w:multiLevelType w:val="multilevel"/>
    <w:tmpl w:val="34F86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0F36BB1"/>
    <w:multiLevelType w:val="multilevel"/>
    <w:tmpl w:val="52249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19E0D2E"/>
    <w:multiLevelType w:val="multilevel"/>
    <w:tmpl w:val="92ECDE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73AE1938"/>
    <w:multiLevelType w:val="multilevel"/>
    <w:tmpl w:val="5D249F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74035A55"/>
    <w:multiLevelType w:val="multilevel"/>
    <w:tmpl w:val="7624B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75AF195E"/>
    <w:multiLevelType w:val="multilevel"/>
    <w:tmpl w:val="D9FC4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76851316"/>
    <w:multiLevelType w:val="multilevel"/>
    <w:tmpl w:val="E8884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77A36D0D"/>
    <w:multiLevelType w:val="multilevel"/>
    <w:tmpl w:val="B8006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81C0D0E"/>
    <w:multiLevelType w:val="multilevel"/>
    <w:tmpl w:val="03809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78BB5D5C"/>
    <w:multiLevelType w:val="multilevel"/>
    <w:tmpl w:val="D7545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FA53134"/>
    <w:multiLevelType w:val="multilevel"/>
    <w:tmpl w:val="89EC8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7FE12837"/>
    <w:multiLevelType w:val="multilevel"/>
    <w:tmpl w:val="F4C2374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1"/>
  </w:num>
  <w:num w:numId="2">
    <w:abstractNumId w:val="20"/>
  </w:num>
  <w:num w:numId="3">
    <w:abstractNumId w:val="70"/>
  </w:num>
  <w:num w:numId="4">
    <w:abstractNumId w:val="55"/>
  </w:num>
  <w:num w:numId="5">
    <w:abstractNumId w:val="51"/>
  </w:num>
  <w:num w:numId="6">
    <w:abstractNumId w:val="33"/>
  </w:num>
  <w:num w:numId="7">
    <w:abstractNumId w:val="24"/>
  </w:num>
  <w:num w:numId="8">
    <w:abstractNumId w:val="34"/>
  </w:num>
  <w:num w:numId="9">
    <w:abstractNumId w:val="10"/>
  </w:num>
  <w:num w:numId="10">
    <w:abstractNumId w:val="3"/>
  </w:num>
  <w:num w:numId="11">
    <w:abstractNumId w:val="0"/>
  </w:num>
  <w:num w:numId="12">
    <w:abstractNumId w:val="58"/>
  </w:num>
  <w:num w:numId="13">
    <w:abstractNumId w:val="50"/>
  </w:num>
  <w:num w:numId="14">
    <w:abstractNumId w:val="13"/>
  </w:num>
  <w:num w:numId="15">
    <w:abstractNumId w:val="74"/>
  </w:num>
  <w:num w:numId="16">
    <w:abstractNumId w:val="1"/>
  </w:num>
  <w:num w:numId="17">
    <w:abstractNumId w:val="52"/>
  </w:num>
  <w:num w:numId="18">
    <w:abstractNumId w:val="22"/>
  </w:num>
  <w:num w:numId="19">
    <w:abstractNumId w:val="38"/>
  </w:num>
  <w:num w:numId="20">
    <w:abstractNumId w:val="57"/>
  </w:num>
  <w:num w:numId="21">
    <w:abstractNumId w:val="67"/>
  </w:num>
  <w:num w:numId="22">
    <w:abstractNumId w:val="56"/>
  </w:num>
  <w:num w:numId="23">
    <w:abstractNumId w:val="41"/>
  </w:num>
  <w:num w:numId="24">
    <w:abstractNumId w:val="28"/>
  </w:num>
  <w:num w:numId="25">
    <w:abstractNumId w:val="68"/>
  </w:num>
  <w:num w:numId="26">
    <w:abstractNumId w:val="9"/>
  </w:num>
  <w:num w:numId="27">
    <w:abstractNumId w:val="39"/>
  </w:num>
  <w:num w:numId="28">
    <w:abstractNumId w:val="46"/>
  </w:num>
  <w:num w:numId="29">
    <w:abstractNumId w:val="17"/>
  </w:num>
  <w:num w:numId="30">
    <w:abstractNumId w:val="36"/>
  </w:num>
  <w:num w:numId="31">
    <w:abstractNumId w:val="40"/>
  </w:num>
  <w:num w:numId="32">
    <w:abstractNumId w:val="15"/>
  </w:num>
  <w:num w:numId="33">
    <w:abstractNumId w:val="32"/>
  </w:num>
  <w:num w:numId="34">
    <w:abstractNumId w:val="69"/>
  </w:num>
  <w:num w:numId="35">
    <w:abstractNumId w:val="76"/>
  </w:num>
  <w:num w:numId="36">
    <w:abstractNumId w:val="37"/>
  </w:num>
  <w:num w:numId="37">
    <w:abstractNumId w:val="19"/>
  </w:num>
  <w:num w:numId="38">
    <w:abstractNumId w:val="66"/>
  </w:num>
  <w:num w:numId="39">
    <w:abstractNumId w:val="30"/>
  </w:num>
  <w:num w:numId="40">
    <w:abstractNumId w:val="72"/>
  </w:num>
  <w:num w:numId="41">
    <w:abstractNumId w:val="63"/>
  </w:num>
  <w:num w:numId="42">
    <w:abstractNumId w:val="61"/>
  </w:num>
  <w:num w:numId="43">
    <w:abstractNumId w:val="44"/>
  </w:num>
  <w:num w:numId="44">
    <w:abstractNumId w:val="8"/>
  </w:num>
  <w:num w:numId="45">
    <w:abstractNumId w:val="54"/>
  </w:num>
  <w:num w:numId="46">
    <w:abstractNumId w:val="27"/>
  </w:num>
  <w:num w:numId="47">
    <w:abstractNumId w:val="59"/>
  </w:num>
  <w:num w:numId="48">
    <w:abstractNumId w:val="23"/>
  </w:num>
  <w:num w:numId="49">
    <w:abstractNumId w:val="53"/>
  </w:num>
  <w:num w:numId="50">
    <w:abstractNumId w:val="73"/>
  </w:num>
  <w:num w:numId="51">
    <w:abstractNumId w:val="7"/>
  </w:num>
  <w:num w:numId="52">
    <w:abstractNumId w:val="65"/>
  </w:num>
  <w:num w:numId="53">
    <w:abstractNumId w:val="43"/>
  </w:num>
  <w:num w:numId="54">
    <w:abstractNumId w:val="49"/>
  </w:num>
  <w:num w:numId="55">
    <w:abstractNumId w:val="2"/>
  </w:num>
  <w:num w:numId="56">
    <w:abstractNumId w:val="31"/>
  </w:num>
  <w:num w:numId="57">
    <w:abstractNumId w:val="62"/>
  </w:num>
  <w:num w:numId="58">
    <w:abstractNumId w:val="6"/>
  </w:num>
  <w:num w:numId="59">
    <w:abstractNumId w:val="75"/>
  </w:num>
  <w:num w:numId="60">
    <w:abstractNumId w:val="21"/>
  </w:num>
  <w:num w:numId="61">
    <w:abstractNumId w:val="14"/>
  </w:num>
  <w:num w:numId="62">
    <w:abstractNumId w:val="18"/>
  </w:num>
  <w:num w:numId="63">
    <w:abstractNumId w:val="25"/>
  </w:num>
  <w:num w:numId="64">
    <w:abstractNumId w:val="11"/>
  </w:num>
  <w:num w:numId="65">
    <w:abstractNumId w:val="16"/>
  </w:num>
  <w:num w:numId="66">
    <w:abstractNumId w:val="48"/>
  </w:num>
  <w:num w:numId="67">
    <w:abstractNumId w:val="35"/>
  </w:num>
  <w:num w:numId="68">
    <w:abstractNumId w:val="5"/>
  </w:num>
  <w:num w:numId="69">
    <w:abstractNumId w:val="29"/>
  </w:num>
  <w:num w:numId="70">
    <w:abstractNumId w:val="26"/>
  </w:num>
  <w:num w:numId="71">
    <w:abstractNumId w:val="42"/>
  </w:num>
  <w:num w:numId="72">
    <w:abstractNumId w:val="4"/>
  </w:num>
  <w:num w:numId="73">
    <w:abstractNumId w:val="12"/>
  </w:num>
  <w:num w:numId="74">
    <w:abstractNumId w:val="47"/>
  </w:num>
  <w:num w:numId="75">
    <w:abstractNumId w:val="45"/>
  </w:num>
  <w:num w:numId="76">
    <w:abstractNumId w:val="60"/>
  </w:num>
  <w:num w:numId="77">
    <w:abstractNumId w:val="64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76F"/>
    <w:rsid w:val="001F2D3C"/>
    <w:rsid w:val="003E1B72"/>
    <w:rsid w:val="00586552"/>
    <w:rsid w:val="0059576F"/>
    <w:rsid w:val="009D3093"/>
    <w:rsid w:val="00B63AB0"/>
    <w:rsid w:val="00B75BF9"/>
    <w:rsid w:val="00B879D0"/>
    <w:rsid w:val="00DC174A"/>
    <w:rsid w:val="00E30D5B"/>
    <w:rsid w:val="00F34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8141E"/>
  <w15:docId w15:val="{F3F0987A-34A1-4984-9C8A-9BF998426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76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59576F"/>
    <w:pPr>
      <w:spacing w:before="40" w:after="40" w:line="240" w:lineRule="auto"/>
    </w:pPr>
    <w:rPr>
      <w:rFonts w:ascii="Times New Roman" w:hAnsi="Times New Roman"/>
      <w:sz w:val="20"/>
      <w:szCs w:val="20"/>
    </w:rPr>
  </w:style>
  <w:style w:type="table" w:styleId="a4">
    <w:name w:val="Table Grid"/>
    <w:basedOn w:val="a1"/>
    <w:rsid w:val="005957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57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0420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7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5618</Words>
  <Characters>32023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Пользователь</cp:lastModifiedBy>
  <cp:revision>10</cp:revision>
  <dcterms:created xsi:type="dcterms:W3CDTF">2018-11-04T08:09:00Z</dcterms:created>
  <dcterms:modified xsi:type="dcterms:W3CDTF">2019-04-03T08:38:00Z</dcterms:modified>
</cp:coreProperties>
</file>